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C0D9" w:themeColor="accent4" w:themeTint="66"/>
  <w:body>
    <w:sdt>
      <w:sdtPr>
        <w:rPr>
          <w:rtl/>
        </w:rPr>
        <w:id w:val="17750947"/>
        <w:docPartObj>
          <w:docPartGallery w:val="Cover Pages"/>
          <w:docPartUnique/>
        </w:docPartObj>
      </w:sdtPr>
      <w:sdtEndPr>
        <w:rPr>
          <w:rFonts w:asciiTheme="minorBidi" w:hAnsiTheme="minorBidi"/>
          <w:color w:val="000000" w:themeColor="text1"/>
          <w:sz w:val="48"/>
          <w:szCs w:val="48"/>
        </w:rPr>
      </w:sdtEndPr>
      <w:sdtContent>
        <w:p w:rsidR="00024FFF" w:rsidRDefault="00A3488B" w:rsidP="00A3488B">
          <w:pPr>
            <w:rPr>
              <w:rtl/>
              <w:lang w:bidi="ar-SY"/>
            </w:rPr>
          </w:pPr>
          <w:r w:rsidRPr="00A3488B">
            <w:rPr>
              <w:rFonts w:cs="Arial"/>
              <w:noProof/>
              <w:rtl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-1113317</wp:posOffset>
                </wp:positionH>
                <wp:positionV relativeFrom="paragraph">
                  <wp:posOffset>-393405</wp:posOffset>
                </wp:positionV>
                <wp:extent cx="8731545" cy="1541721"/>
                <wp:effectExtent l="19050" t="0" r="0" b="0"/>
                <wp:wrapNone/>
                <wp:docPr id="5" name="Picture 1" descr="E:\0000 NCD\0006   الإعلام والعلاقات العامة\NCDHead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:\0000 NCD\0006   الإعلام والعلاقات العامة\NCDHead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33288" cy="15420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8375BC" w:rsidRDefault="008375BC" w:rsidP="00024FFF">
          <w:pPr>
            <w:rPr>
              <w:rtl/>
            </w:rPr>
          </w:pPr>
        </w:p>
        <w:p w:rsidR="008375BC" w:rsidRDefault="008375BC" w:rsidP="00024FFF">
          <w:pPr>
            <w:rPr>
              <w:rtl/>
            </w:rPr>
          </w:pPr>
        </w:p>
        <w:p w:rsidR="008375BC" w:rsidRDefault="008375BC" w:rsidP="00024FFF">
          <w:pPr>
            <w:rPr>
              <w:rtl/>
            </w:rPr>
          </w:pPr>
        </w:p>
        <w:p w:rsidR="00024FFF" w:rsidRPr="00024FFF" w:rsidRDefault="00614411" w:rsidP="00024FFF">
          <w:pPr>
            <w:rPr>
              <w:rtl/>
            </w:rPr>
          </w:pPr>
        </w:p>
      </w:sdtContent>
    </w:sdt>
    <w:p w:rsidR="00A3488B" w:rsidRPr="007371E1" w:rsidRDefault="00A3488B" w:rsidP="00A3488B">
      <w:pPr>
        <w:rPr>
          <w:sz w:val="32"/>
          <w:szCs w:val="32"/>
          <w:lang w:bidi="ar-SY"/>
        </w:rPr>
      </w:pPr>
      <w:bookmarkStart w:id="0" w:name="_GoBack"/>
      <w:r w:rsidRPr="007371E1">
        <w:rPr>
          <w:rFonts w:hint="cs"/>
          <w:sz w:val="32"/>
          <w:szCs w:val="32"/>
          <w:rtl/>
          <w:lang w:bidi="ar-SY"/>
        </w:rPr>
        <w:t xml:space="preserve">تقرير حلقة بحث </w:t>
      </w:r>
      <w:r>
        <w:rPr>
          <w:rFonts w:hint="cs"/>
          <w:sz w:val="32"/>
          <w:szCs w:val="32"/>
          <w:rtl/>
          <w:lang w:bidi="ar-SY"/>
        </w:rPr>
        <w:t xml:space="preserve"> (أو مشروع) </w:t>
      </w:r>
      <w:r w:rsidRPr="007371E1">
        <w:rPr>
          <w:rFonts w:hint="cs"/>
          <w:sz w:val="32"/>
          <w:szCs w:val="32"/>
          <w:rtl/>
          <w:lang w:bidi="ar-SY"/>
        </w:rPr>
        <w:t>ب</w:t>
      </w:r>
      <w:bookmarkEnd w:id="0"/>
      <w:r w:rsidRPr="007371E1">
        <w:rPr>
          <w:rFonts w:hint="cs"/>
          <w:sz w:val="32"/>
          <w:szCs w:val="32"/>
          <w:rtl/>
          <w:lang w:bidi="ar-SY"/>
        </w:rPr>
        <w:t>عنوان</w:t>
      </w:r>
      <w:r w:rsidR="00C56452">
        <w:rPr>
          <w:rFonts w:hint="cs"/>
          <w:sz w:val="32"/>
          <w:szCs w:val="32"/>
          <w:rtl/>
          <w:lang w:bidi="ar-SY"/>
        </w:rPr>
        <w:t xml:space="preserve"> : </w:t>
      </w:r>
    </w:p>
    <w:p w:rsidR="00B22D6F" w:rsidRPr="00C56452" w:rsidRDefault="00B22D6F" w:rsidP="00A3488B">
      <w:pPr>
        <w:jc w:val="center"/>
        <w:rPr>
          <w:color w:val="C00000"/>
          <w:sz w:val="40"/>
          <w:szCs w:val="40"/>
          <w:rtl/>
          <w:lang w:bidi="ar-SY"/>
        </w:rPr>
      </w:pPr>
    </w:p>
    <w:p w:rsidR="00745912" w:rsidRPr="00C56452" w:rsidRDefault="00A3488B" w:rsidP="00A3488B">
      <w:pPr>
        <w:rPr>
          <w:color w:val="C00000"/>
          <w:sz w:val="40"/>
          <w:szCs w:val="40"/>
          <w:rtl/>
          <w:lang w:bidi="ar-SY"/>
        </w:rPr>
      </w:pPr>
      <w:r w:rsidRPr="00C56452">
        <w:rPr>
          <w:rFonts w:hint="cs"/>
          <w:color w:val="C00000"/>
          <w:sz w:val="40"/>
          <w:szCs w:val="40"/>
          <w:rtl/>
          <w:lang w:bidi="ar-SY"/>
        </w:rPr>
        <w:t xml:space="preserve">                      </w:t>
      </w:r>
      <w:r w:rsidR="00C56452">
        <w:rPr>
          <w:rFonts w:hint="cs"/>
          <w:color w:val="C00000"/>
          <w:sz w:val="40"/>
          <w:szCs w:val="40"/>
          <w:rtl/>
          <w:lang w:bidi="ar-SY"/>
        </w:rPr>
        <w:t xml:space="preserve">  </w:t>
      </w:r>
      <w:r w:rsidRPr="00C56452">
        <w:rPr>
          <w:rFonts w:hint="cs"/>
          <w:color w:val="C00000"/>
          <w:sz w:val="40"/>
          <w:szCs w:val="40"/>
          <w:rtl/>
          <w:lang w:bidi="ar-SY"/>
        </w:rPr>
        <w:t>اللغة الآرامية و استمرارها حتى الآن</w:t>
      </w:r>
    </w:p>
    <w:p w:rsidR="00A3488B" w:rsidRPr="00A3488B" w:rsidRDefault="00A3488B" w:rsidP="00A3488B">
      <w:pPr>
        <w:rPr>
          <w:color w:val="C00000"/>
          <w:sz w:val="36"/>
          <w:szCs w:val="36"/>
          <w:rtl/>
          <w:lang w:bidi="ar-SY"/>
        </w:rPr>
      </w:pPr>
    </w:p>
    <w:p w:rsidR="00A3488B" w:rsidRPr="009D5193" w:rsidRDefault="00A3488B" w:rsidP="00A3488B">
      <w:pPr>
        <w:pStyle w:val="NormalWeb"/>
        <w:spacing w:before="96" w:beforeAutospacing="0" w:after="0" w:afterAutospacing="0"/>
        <w:jc w:val="center"/>
        <w:rPr>
          <w:rFonts w:ascii="Arabic Typesetting" w:hAnsi="Arabic Typesetting" w:cs="Arabic Typesetting"/>
          <w:color w:val="000000" w:themeColor="text1"/>
          <w:kern w:val="24"/>
          <w:sz w:val="40"/>
          <w:szCs w:val="40"/>
          <w:lang w:bidi="ar-SY"/>
        </w:rPr>
      </w:pPr>
      <w:r w:rsidRPr="009D5193">
        <w:rPr>
          <w:rFonts w:ascii="Arabic Typesetting" w:hAnsi="Arabic Typesetting" w:cs="Arabic Typesetting"/>
          <w:color w:val="000000" w:themeColor="text1"/>
          <w:kern w:val="24"/>
          <w:sz w:val="40"/>
          <w:szCs w:val="40"/>
          <w:rtl/>
          <w:lang w:bidi="ar-SY"/>
        </w:rPr>
        <w:t xml:space="preserve">تقديم الطلاب </w:t>
      </w:r>
      <w:r>
        <w:rPr>
          <w:rFonts w:ascii="Arabic Typesetting" w:hAnsi="Arabic Typesetting" w:cs="Arabic Typesetting"/>
          <w:color w:val="000000" w:themeColor="text1"/>
          <w:kern w:val="24"/>
          <w:sz w:val="40"/>
          <w:szCs w:val="40"/>
          <w:rtl/>
          <w:lang w:bidi="ar-SY"/>
        </w:rPr>
        <w:t xml:space="preserve">: </w:t>
      </w:r>
      <w:r>
        <w:rPr>
          <w:rFonts w:ascii="Arabic Typesetting" w:hAnsi="Arabic Typesetting" w:cs="Arabic Typesetting" w:hint="cs"/>
          <w:color w:val="000000" w:themeColor="text1"/>
          <w:kern w:val="24"/>
          <w:sz w:val="40"/>
          <w:szCs w:val="40"/>
          <w:rtl/>
          <w:lang w:bidi="ar-SY"/>
        </w:rPr>
        <w:t>روز الخطيب</w:t>
      </w:r>
    </w:p>
    <w:p w:rsidR="00A3488B" w:rsidRPr="009D5193" w:rsidRDefault="00A3488B" w:rsidP="00A3488B">
      <w:pPr>
        <w:pStyle w:val="NormalWeb"/>
        <w:spacing w:before="96" w:beforeAutospacing="0" w:after="0" w:afterAutospacing="0"/>
        <w:jc w:val="center"/>
        <w:rPr>
          <w:rFonts w:ascii="Arabic Typesetting" w:hAnsi="Arabic Typesetting" w:cs="Arabic Typesetting"/>
          <w:color w:val="000000" w:themeColor="text1"/>
          <w:kern w:val="24"/>
          <w:sz w:val="40"/>
          <w:szCs w:val="40"/>
          <w:lang w:bidi="ar-SY"/>
        </w:rPr>
      </w:pPr>
      <w:r>
        <w:rPr>
          <w:rFonts w:ascii="Arabic Typesetting" w:hAnsi="Arabic Typesetting" w:cs="Arabic Typesetting"/>
          <w:color w:val="000000" w:themeColor="text1"/>
          <w:kern w:val="24"/>
          <w:sz w:val="40"/>
          <w:szCs w:val="40"/>
          <w:rtl/>
          <w:lang w:bidi="ar-SY"/>
        </w:rPr>
        <w:t>الصف</w:t>
      </w:r>
      <w:r>
        <w:rPr>
          <w:rFonts w:ascii="Arabic Typesetting" w:hAnsi="Arabic Typesetting" w:cs="Arabic Typesetting" w:hint="cs"/>
          <w:color w:val="000000" w:themeColor="text1"/>
          <w:kern w:val="24"/>
          <w:sz w:val="40"/>
          <w:szCs w:val="40"/>
          <w:rtl/>
          <w:lang w:bidi="ar-SY"/>
        </w:rPr>
        <w:t>: العاشر</w:t>
      </w:r>
    </w:p>
    <w:p w:rsidR="00A3488B" w:rsidRPr="009D5193" w:rsidRDefault="00A3488B" w:rsidP="00A3488B">
      <w:pPr>
        <w:pStyle w:val="NormalWeb"/>
        <w:spacing w:before="96" w:beforeAutospacing="0" w:after="0" w:afterAutospacing="0"/>
        <w:jc w:val="center"/>
        <w:rPr>
          <w:rFonts w:ascii="Arabic Typesetting" w:hAnsi="Arabic Typesetting" w:cs="Arabic Typesetting"/>
          <w:color w:val="000000" w:themeColor="text1"/>
          <w:kern w:val="24"/>
          <w:sz w:val="40"/>
          <w:szCs w:val="40"/>
          <w:lang w:bidi="ar-SY"/>
        </w:rPr>
      </w:pPr>
      <w:r>
        <w:rPr>
          <w:rFonts w:ascii="Arabic Typesetting" w:hAnsi="Arabic Typesetting" w:cs="Arabic Typesetting"/>
          <w:color w:val="000000" w:themeColor="text1"/>
          <w:kern w:val="24"/>
          <w:sz w:val="40"/>
          <w:szCs w:val="40"/>
          <w:rtl/>
          <w:lang w:bidi="ar-SY"/>
        </w:rPr>
        <w:t xml:space="preserve">تاريخ : </w:t>
      </w:r>
      <w:r>
        <w:rPr>
          <w:rFonts w:ascii="Arabic Typesetting" w:hAnsi="Arabic Typesetting" w:cs="Arabic Typesetting" w:hint="cs"/>
          <w:color w:val="000000" w:themeColor="text1"/>
          <w:kern w:val="24"/>
          <w:sz w:val="40"/>
          <w:szCs w:val="40"/>
          <w:rtl/>
          <w:lang w:bidi="ar-SY"/>
        </w:rPr>
        <w:t>11/1/2015</w:t>
      </w:r>
    </w:p>
    <w:p w:rsidR="00745912" w:rsidRDefault="00A3488B" w:rsidP="00A3488B">
      <w:pPr>
        <w:rPr>
          <w:color w:val="C00000"/>
          <w:rtl/>
          <w:lang w:bidi="ar-SY"/>
        </w:rPr>
      </w:pPr>
      <w:r>
        <w:rPr>
          <w:rFonts w:ascii="Arabic Typesetting" w:hAnsi="Arabic Typesetting" w:cs="Arabic Typesetting" w:hint="cs"/>
          <w:color w:val="000000" w:themeColor="text1"/>
          <w:kern w:val="24"/>
          <w:sz w:val="40"/>
          <w:szCs w:val="40"/>
          <w:rtl/>
          <w:lang w:bidi="ar-SY"/>
        </w:rPr>
        <w:t xml:space="preserve">                                                   إ</w:t>
      </w:r>
      <w:r w:rsidRPr="009D5193">
        <w:rPr>
          <w:rFonts w:ascii="Arabic Typesetting" w:hAnsi="Arabic Typesetting" w:cs="Arabic Typesetting"/>
          <w:color w:val="000000" w:themeColor="text1"/>
          <w:kern w:val="24"/>
          <w:sz w:val="40"/>
          <w:szCs w:val="40"/>
          <w:rtl/>
          <w:lang w:bidi="ar-SY"/>
        </w:rPr>
        <w:t xml:space="preserve">شراف: </w:t>
      </w:r>
      <w:r>
        <w:rPr>
          <w:rFonts w:ascii="Arabic Typesetting" w:hAnsi="Arabic Typesetting" w:cs="Arabic Typesetting" w:hint="cs"/>
          <w:color w:val="000000" w:themeColor="text1"/>
          <w:kern w:val="24"/>
          <w:sz w:val="40"/>
          <w:szCs w:val="40"/>
          <w:rtl/>
          <w:lang w:bidi="ar-SY"/>
        </w:rPr>
        <w:t>ربا أحمد</w:t>
      </w:r>
    </w:p>
    <w:p w:rsidR="00B22D6F" w:rsidRDefault="00B22D6F">
      <w:pPr>
        <w:rPr>
          <w:color w:val="C00000"/>
          <w:rtl/>
          <w:lang w:bidi="ar-SY"/>
        </w:rPr>
      </w:pPr>
    </w:p>
    <w:p w:rsidR="00B22D6F" w:rsidRDefault="00B22D6F" w:rsidP="001F4337">
      <w:pPr>
        <w:ind w:firstLine="720"/>
        <w:rPr>
          <w:color w:val="C00000"/>
          <w:rtl/>
          <w:lang w:bidi="ar-SY"/>
        </w:rPr>
      </w:pPr>
    </w:p>
    <w:p w:rsidR="00B22D6F" w:rsidRDefault="00B22D6F">
      <w:pPr>
        <w:rPr>
          <w:color w:val="C00000"/>
          <w:rtl/>
          <w:lang w:bidi="ar-SY"/>
        </w:rPr>
      </w:pPr>
    </w:p>
    <w:p w:rsidR="00A3488B" w:rsidRDefault="008F1FD3">
      <w:pPr>
        <w:rPr>
          <w:color w:val="C00000"/>
          <w:rtl/>
          <w:lang w:bidi="ar-SY"/>
        </w:rPr>
      </w:pPr>
      <w:r>
        <w:rPr>
          <w:rFonts w:hint="cs"/>
          <w:color w:val="C00000"/>
          <w:rtl/>
          <w:lang w:bidi="ar-SY"/>
        </w:rPr>
        <w:t xml:space="preserve">                            </w:t>
      </w:r>
      <w:r w:rsidR="006610FC">
        <w:rPr>
          <w:rFonts w:hint="cs"/>
          <w:color w:val="C00000"/>
          <w:rtl/>
          <w:lang w:bidi="ar-SY"/>
        </w:rPr>
        <w:t xml:space="preserve">                           </w:t>
      </w:r>
    </w:p>
    <w:p w:rsidR="00A3488B" w:rsidRDefault="00A3488B">
      <w:pPr>
        <w:rPr>
          <w:color w:val="C00000"/>
          <w:rtl/>
          <w:lang w:bidi="ar-SY"/>
        </w:rPr>
      </w:pPr>
    </w:p>
    <w:p w:rsidR="00A3488B" w:rsidRDefault="00A3488B">
      <w:pPr>
        <w:rPr>
          <w:color w:val="C00000"/>
          <w:rtl/>
          <w:lang w:bidi="ar-SY"/>
        </w:rPr>
      </w:pPr>
    </w:p>
    <w:p w:rsidR="00A3488B" w:rsidRDefault="00A3488B">
      <w:pPr>
        <w:rPr>
          <w:color w:val="C00000"/>
          <w:rtl/>
          <w:lang w:bidi="ar-SY"/>
        </w:rPr>
      </w:pPr>
    </w:p>
    <w:p w:rsidR="00A3488B" w:rsidRDefault="00A3488B">
      <w:pPr>
        <w:rPr>
          <w:color w:val="C00000"/>
          <w:rtl/>
          <w:lang w:bidi="ar-SY"/>
        </w:rPr>
      </w:pPr>
    </w:p>
    <w:p w:rsidR="00A3488B" w:rsidRDefault="00A3488B">
      <w:pPr>
        <w:rPr>
          <w:color w:val="C00000"/>
          <w:rtl/>
          <w:lang w:bidi="ar-SY"/>
        </w:rPr>
      </w:pPr>
    </w:p>
    <w:p w:rsidR="00A3488B" w:rsidRDefault="00A3488B">
      <w:pPr>
        <w:rPr>
          <w:color w:val="C00000"/>
          <w:rtl/>
          <w:lang w:bidi="ar-SY"/>
        </w:rPr>
      </w:pPr>
    </w:p>
    <w:p w:rsidR="00A3488B" w:rsidRDefault="00A3488B">
      <w:pPr>
        <w:rPr>
          <w:color w:val="C00000"/>
          <w:rtl/>
          <w:lang w:bidi="ar-SY"/>
        </w:rPr>
      </w:pPr>
    </w:p>
    <w:p w:rsidR="00A3488B" w:rsidRDefault="00A3488B">
      <w:pPr>
        <w:rPr>
          <w:color w:val="C00000"/>
          <w:rtl/>
          <w:lang w:bidi="ar-SY"/>
        </w:rPr>
      </w:pPr>
    </w:p>
    <w:p w:rsidR="00A3488B" w:rsidRDefault="00A3488B">
      <w:pPr>
        <w:rPr>
          <w:color w:val="C00000"/>
          <w:rtl/>
          <w:lang w:bidi="ar-SY"/>
        </w:rPr>
      </w:pPr>
    </w:p>
    <w:p w:rsidR="00A3488B" w:rsidRDefault="00A3488B">
      <w:pPr>
        <w:rPr>
          <w:color w:val="C00000"/>
          <w:rtl/>
          <w:lang w:bidi="ar-SY"/>
        </w:rPr>
      </w:pPr>
    </w:p>
    <w:p w:rsidR="00A3488B" w:rsidRDefault="00A3488B">
      <w:pPr>
        <w:rPr>
          <w:color w:val="C00000"/>
          <w:rtl/>
          <w:lang w:bidi="ar-SY"/>
        </w:rPr>
      </w:pPr>
    </w:p>
    <w:p w:rsidR="00A3488B" w:rsidRDefault="00A3488B">
      <w:pPr>
        <w:rPr>
          <w:color w:val="C00000"/>
          <w:rtl/>
          <w:lang w:bidi="ar-SY"/>
        </w:rPr>
      </w:pPr>
    </w:p>
    <w:p w:rsidR="00A3488B" w:rsidRDefault="00A3488B">
      <w:pPr>
        <w:rPr>
          <w:color w:val="C00000"/>
          <w:rtl/>
          <w:lang w:bidi="ar-SY"/>
        </w:rPr>
      </w:pPr>
    </w:p>
    <w:p w:rsidR="00A3488B" w:rsidRDefault="00A3488B">
      <w:pPr>
        <w:rPr>
          <w:color w:val="C00000"/>
          <w:rtl/>
          <w:lang w:bidi="ar-SY"/>
        </w:rPr>
      </w:pPr>
    </w:p>
    <w:p w:rsidR="00F14798" w:rsidRDefault="00A3488B">
      <w:pPr>
        <w:rPr>
          <w:b/>
          <w:bCs/>
          <w:i/>
          <w:iCs/>
          <w:color w:val="403152" w:themeColor="accent4" w:themeShade="80"/>
          <w:sz w:val="56"/>
          <w:szCs w:val="56"/>
          <w:u w:val="single"/>
          <w:rtl/>
          <w:lang w:bidi="ar-SY"/>
        </w:rPr>
      </w:pPr>
      <w:r>
        <w:rPr>
          <w:rFonts w:hint="cs"/>
          <w:color w:val="C00000"/>
          <w:rtl/>
          <w:lang w:bidi="ar-SY"/>
        </w:rPr>
        <w:t xml:space="preserve">                                                    </w:t>
      </w:r>
      <w:r w:rsidR="006610FC">
        <w:rPr>
          <w:rFonts w:hint="cs"/>
          <w:color w:val="C00000"/>
          <w:rtl/>
          <w:lang w:bidi="ar-SY"/>
        </w:rPr>
        <w:t xml:space="preserve"> </w:t>
      </w:r>
      <w:r w:rsidR="006610FC">
        <w:rPr>
          <w:rFonts w:hint="cs"/>
          <w:color w:val="C00000"/>
          <w:sz w:val="52"/>
          <w:szCs w:val="52"/>
          <w:rtl/>
          <w:lang w:bidi="ar-SY"/>
        </w:rPr>
        <w:t xml:space="preserve">   </w:t>
      </w:r>
      <w:r w:rsidR="006610FC" w:rsidRPr="00F14798">
        <w:rPr>
          <w:rFonts w:hint="cs"/>
          <w:b/>
          <w:bCs/>
          <w:i/>
          <w:iCs/>
          <w:color w:val="403152" w:themeColor="accent4" w:themeShade="80"/>
          <w:sz w:val="56"/>
          <w:szCs w:val="56"/>
          <w:u w:val="single"/>
          <w:rtl/>
          <w:lang w:bidi="ar-SY"/>
        </w:rPr>
        <w:t>المقدمة</w:t>
      </w:r>
      <w:r w:rsidR="008F1FD3" w:rsidRPr="00F14798">
        <w:rPr>
          <w:rFonts w:hint="cs"/>
          <w:b/>
          <w:bCs/>
          <w:i/>
          <w:iCs/>
          <w:color w:val="403152" w:themeColor="accent4" w:themeShade="80"/>
          <w:sz w:val="56"/>
          <w:szCs w:val="56"/>
          <w:u w:val="single"/>
          <w:rtl/>
          <w:lang w:bidi="ar-SY"/>
        </w:rPr>
        <w:t xml:space="preserve">   </w:t>
      </w:r>
    </w:p>
    <w:p w:rsidR="002512BF" w:rsidRDefault="00675FAF" w:rsidP="002512BF">
      <w:pPr>
        <w:rPr>
          <w:color w:val="000000" w:themeColor="text1"/>
          <w:sz w:val="40"/>
          <w:szCs w:val="40"/>
          <w:rtl/>
          <w:lang w:bidi="ar-SY"/>
        </w:rPr>
      </w:pPr>
      <w:r>
        <w:rPr>
          <w:rFonts w:hint="cs"/>
          <w:color w:val="000000" w:themeColor="text1"/>
          <w:sz w:val="40"/>
          <w:szCs w:val="40"/>
          <w:rtl/>
          <w:lang w:bidi="ar-SY"/>
        </w:rPr>
        <w:t xml:space="preserve">الآرامية لغة سامية بدأت محكية و انتشرت لأول مرة في القرن الحادي عشر ق.م بين الآراميين . ثم ما لبثت أن أصبحت بعد ثلاثة قرون لغة الآشوريين </w:t>
      </w:r>
      <w:r w:rsidR="006367E5">
        <w:rPr>
          <w:rFonts w:hint="cs"/>
          <w:color w:val="000000" w:themeColor="text1"/>
          <w:sz w:val="40"/>
          <w:szCs w:val="40"/>
          <w:rtl/>
          <w:lang w:bidi="ar-SY"/>
        </w:rPr>
        <w:t>و انتشرت مع فتوحاتهم و مع الفرس في معظم المناطق السورية و العراقية و الفارسية. تبوأت اللغة مركزاً رئيساً في القرنين السابع و السادس قبل الميلاد حين أصبحت اللغة الوحيدة تقريباً في المناطق المذكورة و صارت في سنة 559</w:t>
      </w:r>
      <w:r w:rsidR="00C81AFB">
        <w:rPr>
          <w:rFonts w:hint="cs"/>
          <w:color w:val="000000" w:themeColor="text1"/>
          <w:sz w:val="40"/>
          <w:szCs w:val="40"/>
          <w:rtl/>
          <w:lang w:bidi="ar-SY"/>
        </w:rPr>
        <w:t xml:space="preserve"> ق.م </w:t>
      </w:r>
      <w:r w:rsidR="006367E5">
        <w:rPr>
          <w:rFonts w:hint="cs"/>
          <w:color w:val="000000" w:themeColor="text1"/>
          <w:sz w:val="40"/>
          <w:szCs w:val="40"/>
          <w:rtl/>
          <w:lang w:bidi="ar-SY"/>
        </w:rPr>
        <w:t>اللغة الرسمية لبلاد فارس و ا</w:t>
      </w:r>
      <w:r w:rsidR="002512BF">
        <w:rPr>
          <w:rFonts w:hint="cs"/>
          <w:color w:val="000000" w:themeColor="text1"/>
          <w:sz w:val="40"/>
          <w:szCs w:val="40"/>
          <w:rtl/>
          <w:lang w:bidi="ar-SY"/>
        </w:rPr>
        <w:t>لبلدان الواقعة تحت سيطرة الفرس .</w:t>
      </w:r>
    </w:p>
    <w:p w:rsidR="009317B7" w:rsidRDefault="006367E5">
      <w:pPr>
        <w:rPr>
          <w:color w:val="000000" w:themeColor="text1"/>
          <w:sz w:val="40"/>
          <w:szCs w:val="40"/>
          <w:rtl/>
          <w:lang w:bidi="ar-SY"/>
        </w:rPr>
      </w:pPr>
      <w:r>
        <w:rPr>
          <w:rFonts w:hint="cs"/>
          <w:color w:val="000000" w:themeColor="text1"/>
          <w:sz w:val="40"/>
          <w:szCs w:val="40"/>
          <w:rtl/>
          <w:lang w:bidi="ar-SY"/>
        </w:rPr>
        <w:t xml:space="preserve">انقسمت الآرامية إلى لهجات متعددة و تأثرت بها العبرانية و الكنعانية و الفينيقية و أخيراً السريانية التي هي بنت الآرامية، و كذلك انقسمت إلى آرامية غربية التي انتشرت في القسم الغربية من سوريا و هي لا تزال حتى الآن </w:t>
      </w:r>
      <w:r w:rsidR="009317B7">
        <w:rPr>
          <w:rFonts w:hint="cs"/>
          <w:color w:val="000000" w:themeColor="text1"/>
          <w:sz w:val="40"/>
          <w:szCs w:val="40"/>
          <w:rtl/>
          <w:lang w:bidi="ar-SY"/>
        </w:rPr>
        <w:t>لغة بعض القرى في سوريا في معلولا و بعض قرى جبل القلمون. و هي اللغة التي تكلم بها السيد المسيح و كتبت بها بعض أجزاء العهد القديم مثل دانيل و عزرا .</w:t>
      </w:r>
    </w:p>
    <w:p w:rsidR="00A3488B" w:rsidRDefault="00A3488B">
      <w:pPr>
        <w:rPr>
          <w:color w:val="000000" w:themeColor="text1"/>
          <w:sz w:val="40"/>
          <w:szCs w:val="40"/>
          <w:rtl/>
          <w:lang w:bidi="ar-SY"/>
        </w:rPr>
      </w:pPr>
    </w:p>
    <w:p w:rsidR="00A3488B" w:rsidRDefault="00A3488B">
      <w:pPr>
        <w:rPr>
          <w:color w:val="000000" w:themeColor="text1"/>
          <w:sz w:val="40"/>
          <w:szCs w:val="40"/>
          <w:rtl/>
          <w:lang w:bidi="ar-SY"/>
        </w:rPr>
      </w:pPr>
    </w:p>
    <w:p w:rsidR="00A3488B" w:rsidRDefault="00A3488B">
      <w:pPr>
        <w:rPr>
          <w:color w:val="000000" w:themeColor="text1"/>
          <w:sz w:val="40"/>
          <w:szCs w:val="40"/>
          <w:rtl/>
          <w:lang w:bidi="ar-SY"/>
        </w:rPr>
      </w:pPr>
    </w:p>
    <w:p w:rsidR="00A3488B" w:rsidRDefault="00A3488B">
      <w:pPr>
        <w:rPr>
          <w:color w:val="000000" w:themeColor="text1"/>
          <w:sz w:val="40"/>
          <w:szCs w:val="40"/>
          <w:rtl/>
          <w:lang w:bidi="ar-SY"/>
        </w:rPr>
      </w:pPr>
    </w:p>
    <w:p w:rsidR="00A3488B" w:rsidRDefault="00A3488B">
      <w:pPr>
        <w:rPr>
          <w:color w:val="000000" w:themeColor="text1"/>
          <w:sz w:val="40"/>
          <w:szCs w:val="40"/>
          <w:rtl/>
          <w:lang w:bidi="ar-SY"/>
        </w:rPr>
      </w:pPr>
    </w:p>
    <w:p w:rsidR="009317B7" w:rsidRDefault="009317B7">
      <w:pPr>
        <w:rPr>
          <w:color w:val="000000" w:themeColor="text1"/>
          <w:sz w:val="40"/>
          <w:szCs w:val="40"/>
          <w:rtl/>
          <w:lang w:bidi="ar-SY"/>
        </w:rPr>
      </w:pPr>
      <w:r>
        <w:rPr>
          <w:rFonts w:hint="cs"/>
          <w:color w:val="000000" w:themeColor="text1"/>
          <w:sz w:val="40"/>
          <w:szCs w:val="40"/>
          <w:rtl/>
          <w:lang w:bidi="ar-SY"/>
        </w:rPr>
        <w:lastRenderedPageBreak/>
        <w:t>أما الآرامية الشرقية فكانت لغة ما بين النهرين . تكلمتها مجموعات آشورية و فرسية و كتب بها التلمود البابلي.</w:t>
      </w:r>
    </w:p>
    <w:p w:rsidR="009317B7" w:rsidRDefault="009317B7">
      <w:pPr>
        <w:rPr>
          <w:color w:val="000000" w:themeColor="text1"/>
          <w:sz w:val="40"/>
          <w:szCs w:val="40"/>
          <w:rtl/>
          <w:lang w:bidi="ar-SY"/>
        </w:rPr>
      </w:pPr>
      <w:r>
        <w:rPr>
          <w:rFonts w:hint="cs"/>
          <w:color w:val="000000" w:themeColor="text1"/>
          <w:sz w:val="40"/>
          <w:szCs w:val="40"/>
          <w:rtl/>
          <w:lang w:bidi="ar-SY"/>
        </w:rPr>
        <w:t>السريانية التي تعتبر بنت الآرامية ما زالت تكتبها و تتحدثها اليوم مجموعات مسيحية صغيرة في العراق و إيران و تركيا و روسيا .</w:t>
      </w:r>
    </w:p>
    <w:p w:rsidR="008F1FD3" w:rsidRPr="00F14798" w:rsidRDefault="009317B7">
      <w:pPr>
        <w:rPr>
          <w:b/>
          <w:bCs/>
          <w:i/>
          <w:iCs/>
          <w:color w:val="403152" w:themeColor="accent4" w:themeShade="80"/>
          <w:sz w:val="56"/>
          <w:szCs w:val="56"/>
          <w:u w:val="single"/>
          <w:rtl/>
          <w:lang w:bidi="ar-SY"/>
        </w:rPr>
      </w:pPr>
      <w:r>
        <w:rPr>
          <w:rFonts w:hint="cs"/>
          <w:color w:val="000000" w:themeColor="text1"/>
          <w:sz w:val="40"/>
          <w:szCs w:val="40"/>
          <w:rtl/>
          <w:lang w:bidi="ar-SY"/>
        </w:rPr>
        <w:t>بدأ تراجع اللغة الآرامية بع</w:t>
      </w:r>
      <w:r w:rsidR="00F829F5">
        <w:rPr>
          <w:rFonts w:hint="cs"/>
          <w:color w:val="000000" w:themeColor="text1"/>
          <w:sz w:val="40"/>
          <w:szCs w:val="40"/>
          <w:rtl/>
          <w:lang w:bidi="ar-SY"/>
        </w:rPr>
        <w:t>د الفتحين:</w:t>
      </w:r>
      <w:r>
        <w:rPr>
          <w:rFonts w:hint="cs"/>
          <w:color w:val="000000" w:themeColor="text1"/>
          <w:sz w:val="40"/>
          <w:szCs w:val="40"/>
          <w:rtl/>
          <w:lang w:bidi="ar-SY"/>
        </w:rPr>
        <w:t xml:space="preserve">اليوناني على يد الإسكندر الذي جاء </w:t>
      </w:r>
      <w:r w:rsidR="00F829F5">
        <w:rPr>
          <w:rFonts w:hint="cs"/>
          <w:color w:val="000000" w:themeColor="text1"/>
          <w:sz w:val="40"/>
          <w:szCs w:val="40"/>
          <w:rtl/>
          <w:lang w:bidi="ar-SY"/>
        </w:rPr>
        <w:t>ب</w:t>
      </w:r>
      <w:r>
        <w:rPr>
          <w:rFonts w:hint="cs"/>
          <w:color w:val="000000" w:themeColor="text1"/>
          <w:sz w:val="40"/>
          <w:szCs w:val="40"/>
          <w:rtl/>
          <w:lang w:bidi="ar-SY"/>
        </w:rPr>
        <w:t xml:space="preserve">اليونانية مع فتوحاته المشرقية </w:t>
      </w:r>
      <w:r w:rsidR="00F829F5">
        <w:rPr>
          <w:rFonts w:hint="cs"/>
          <w:color w:val="000000" w:themeColor="text1"/>
          <w:sz w:val="40"/>
          <w:szCs w:val="40"/>
          <w:rtl/>
          <w:lang w:bidi="ar-SY"/>
        </w:rPr>
        <w:t>،</w:t>
      </w:r>
      <w:r>
        <w:rPr>
          <w:rFonts w:hint="cs"/>
          <w:color w:val="000000" w:themeColor="text1"/>
          <w:sz w:val="40"/>
          <w:szCs w:val="40"/>
          <w:rtl/>
          <w:lang w:bidi="ar-SY"/>
        </w:rPr>
        <w:t>و الفتح العربي الذي عم المنطقة بأكملها في القرن السابع الميلادي</w:t>
      </w:r>
      <w:r w:rsidR="00C710BB">
        <w:rPr>
          <w:rFonts w:hint="cs"/>
          <w:color w:val="000000" w:themeColor="text1"/>
          <w:sz w:val="40"/>
          <w:szCs w:val="40"/>
          <w:rtl/>
          <w:lang w:bidi="ar-SY"/>
        </w:rPr>
        <w:t xml:space="preserve"> </w:t>
      </w:r>
      <w:r w:rsidR="00C710BB" w:rsidRPr="00C710BB">
        <w:rPr>
          <w:rFonts w:hint="cs"/>
          <w:color w:val="000000" w:themeColor="text1"/>
          <w:sz w:val="40"/>
          <w:szCs w:val="40"/>
          <w:rtl/>
          <w:lang w:bidi="ar-SY"/>
        </w:rPr>
        <w:t>و</w:t>
      </w:r>
      <w:r w:rsidR="00C710BB">
        <w:rPr>
          <w:rFonts w:hint="cs"/>
          <w:color w:val="000000" w:themeColor="text1"/>
          <w:sz w:val="40"/>
          <w:szCs w:val="40"/>
          <w:rtl/>
          <w:lang w:bidi="ar-SY"/>
        </w:rPr>
        <w:t>أ</w:t>
      </w:r>
      <w:r w:rsidR="00C710BB" w:rsidRPr="00C710BB">
        <w:rPr>
          <w:rFonts w:hint="cs"/>
          <w:color w:val="000000" w:themeColor="text1"/>
          <w:sz w:val="40"/>
          <w:szCs w:val="40"/>
          <w:rtl/>
          <w:lang w:bidi="ar-SY"/>
        </w:rPr>
        <w:t>حل</w:t>
      </w:r>
      <w:r w:rsidR="00C710BB">
        <w:rPr>
          <w:rFonts w:hint="cs"/>
          <w:color w:val="000000" w:themeColor="text1"/>
          <w:sz w:val="40"/>
          <w:szCs w:val="40"/>
          <w:rtl/>
          <w:lang w:bidi="ar-SY"/>
        </w:rPr>
        <w:t xml:space="preserve"> اللغة</w:t>
      </w:r>
      <w:r w:rsidR="00C710BB" w:rsidRPr="00C710BB">
        <w:rPr>
          <w:rFonts w:hint="cs"/>
          <w:color w:val="000000" w:themeColor="text1"/>
          <w:sz w:val="40"/>
          <w:szCs w:val="40"/>
          <w:rtl/>
          <w:lang w:bidi="ar-SY"/>
        </w:rPr>
        <w:t>العربية محل الآرامية</w:t>
      </w:r>
      <w:r w:rsidR="006C1432">
        <w:rPr>
          <w:rFonts w:hint="cs"/>
          <w:color w:val="000000" w:themeColor="text1"/>
          <w:sz w:val="40"/>
          <w:szCs w:val="40"/>
          <w:rtl/>
          <w:lang w:bidi="ar-SY"/>
        </w:rPr>
        <w:t xml:space="preserve"> و </w:t>
      </w:r>
      <w:r w:rsidR="006C1432" w:rsidRPr="006C1432">
        <w:rPr>
          <w:rFonts w:hint="cs"/>
          <w:color w:val="C00000"/>
          <w:sz w:val="40"/>
          <w:szCs w:val="40"/>
          <w:u w:val="single"/>
          <w:rtl/>
          <w:lang w:bidi="ar-SY"/>
        </w:rPr>
        <w:t>لكن ما سر هذه اللغة العظيمة و القديمة التي مضى عليها قرون و مكنها من أن تستمر حتى الآن؟؟</w:t>
      </w:r>
      <w:r w:rsidR="008F1FD3" w:rsidRPr="006C1432">
        <w:rPr>
          <w:rFonts w:hint="cs"/>
          <w:i/>
          <w:iCs/>
          <w:color w:val="C00000"/>
          <w:sz w:val="56"/>
          <w:szCs w:val="56"/>
          <w:u w:val="single"/>
          <w:rtl/>
          <w:lang w:bidi="ar-SY"/>
        </w:rPr>
        <w:t xml:space="preserve"> </w:t>
      </w:r>
      <w:r w:rsidR="008F1FD3" w:rsidRPr="00C710BB">
        <w:rPr>
          <w:rFonts w:hint="cs"/>
          <w:i/>
          <w:iCs/>
          <w:color w:val="000000" w:themeColor="text1"/>
          <w:sz w:val="56"/>
          <w:szCs w:val="56"/>
          <w:rtl/>
          <w:lang w:bidi="ar-SY"/>
        </w:rPr>
        <w:t xml:space="preserve">       </w:t>
      </w:r>
      <w:r w:rsidR="008F1FD3" w:rsidRPr="00C710BB">
        <w:rPr>
          <w:rFonts w:hint="cs"/>
          <w:b/>
          <w:bCs/>
          <w:i/>
          <w:iCs/>
          <w:color w:val="403152" w:themeColor="accent4" w:themeShade="80"/>
          <w:sz w:val="56"/>
          <w:szCs w:val="56"/>
          <w:u w:val="single"/>
          <w:rtl/>
          <w:lang w:bidi="ar-SY"/>
        </w:rPr>
        <w:t xml:space="preserve">      </w:t>
      </w:r>
    </w:p>
    <w:p w:rsidR="008F1FD3" w:rsidRDefault="008F1FD3">
      <w:pPr>
        <w:bidi w:val="0"/>
        <w:rPr>
          <w:color w:val="C00000"/>
          <w:lang w:bidi="ar-SY"/>
        </w:rPr>
      </w:pPr>
      <w:r>
        <w:rPr>
          <w:color w:val="C00000"/>
          <w:rtl/>
          <w:lang w:bidi="ar-SY"/>
        </w:rPr>
        <w:br w:type="page"/>
      </w:r>
    </w:p>
    <w:p w:rsidR="0083564C" w:rsidRDefault="0083564C">
      <w:pPr>
        <w:rPr>
          <w:noProof/>
          <w:color w:val="C00000"/>
          <w:rtl/>
        </w:rPr>
      </w:pPr>
      <w:r>
        <w:rPr>
          <w:noProof/>
          <w:color w:val="C00000"/>
        </w:rPr>
        <w:lastRenderedPageBreak/>
        <w:drawing>
          <wp:inline distT="0" distB="0" distL="0" distR="0">
            <wp:extent cx="5219700" cy="2914650"/>
            <wp:effectExtent l="38100" t="57150" r="114300" b="95250"/>
            <wp:docPr id="6" name="Picture 0" descr="آرام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آرام 1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914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1FD3" w:rsidRPr="00996D54" w:rsidRDefault="00996D54">
      <w:pPr>
        <w:rPr>
          <w:color w:val="000000" w:themeColor="text1"/>
          <w:sz w:val="36"/>
          <w:szCs w:val="36"/>
          <w:rtl/>
          <w:lang w:bidi="ar-SY"/>
        </w:rPr>
      </w:pPr>
      <w:r>
        <w:rPr>
          <w:rFonts w:hint="cs"/>
          <w:color w:val="000000" w:themeColor="text1"/>
          <w:sz w:val="36"/>
          <w:szCs w:val="36"/>
          <w:rtl/>
          <w:lang w:bidi="ar-SY"/>
        </w:rPr>
        <w:t>الشكل1</w:t>
      </w:r>
    </w:p>
    <w:p w:rsidR="0083564C" w:rsidRDefault="0083564C">
      <w:pPr>
        <w:rPr>
          <w:color w:val="C00000"/>
          <w:rtl/>
          <w:lang w:bidi="ar-SY"/>
        </w:rPr>
      </w:pPr>
    </w:p>
    <w:p w:rsidR="0083564C" w:rsidRDefault="0083564C">
      <w:pPr>
        <w:rPr>
          <w:color w:val="C00000"/>
          <w:rtl/>
          <w:lang w:bidi="ar-SY"/>
        </w:rPr>
      </w:pPr>
      <w:r>
        <w:rPr>
          <w:rFonts w:hint="cs"/>
          <w:noProof/>
          <w:color w:val="C00000"/>
          <w:rtl/>
        </w:rPr>
        <w:drawing>
          <wp:inline distT="0" distB="0" distL="0" distR="0">
            <wp:extent cx="6188710" cy="4130675"/>
            <wp:effectExtent l="19050" t="0" r="2540" b="0"/>
            <wp:docPr id="7" name="Picture 4" descr="آرام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آرام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FD3" w:rsidRPr="00D0525B" w:rsidRDefault="0083564C" w:rsidP="00D0525B">
      <w:pPr>
        <w:rPr>
          <w:color w:val="000000" w:themeColor="text1"/>
          <w:sz w:val="36"/>
          <w:szCs w:val="36"/>
          <w:lang w:bidi="ar-SY"/>
        </w:rPr>
      </w:pPr>
      <w:r>
        <w:rPr>
          <w:rFonts w:hint="cs"/>
          <w:color w:val="C00000"/>
          <w:rtl/>
          <w:lang w:bidi="ar-SY"/>
        </w:rPr>
        <w:t xml:space="preserve">               </w:t>
      </w:r>
      <w:r w:rsidR="0028147D">
        <w:rPr>
          <w:rFonts w:hint="cs"/>
          <w:color w:val="000000" w:themeColor="text1"/>
          <w:sz w:val="36"/>
          <w:szCs w:val="36"/>
          <w:rtl/>
          <w:lang w:bidi="ar-SY"/>
        </w:rPr>
        <w:t>الشكل2</w:t>
      </w:r>
    </w:p>
    <w:p w:rsidR="00137CAA" w:rsidRDefault="00007CAF" w:rsidP="00D0525B">
      <w:pPr>
        <w:ind w:left="6120"/>
        <w:rPr>
          <w:b/>
          <w:bCs/>
          <w:i/>
          <w:iCs/>
          <w:color w:val="403152" w:themeColor="accent4" w:themeShade="80"/>
          <w:sz w:val="48"/>
          <w:szCs w:val="48"/>
          <w:u w:val="single"/>
          <w:rtl/>
          <w:lang w:bidi="ar-SY"/>
        </w:rPr>
      </w:pPr>
      <w:r w:rsidRPr="00063C59">
        <w:rPr>
          <w:rFonts w:hint="cs"/>
          <w:b/>
          <w:bCs/>
          <w:i/>
          <w:iCs/>
          <w:color w:val="403152" w:themeColor="accent4" w:themeShade="80"/>
          <w:sz w:val="48"/>
          <w:szCs w:val="48"/>
          <w:u w:val="single"/>
          <w:rtl/>
          <w:lang w:bidi="ar-SY"/>
        </w:rPr>
        <w:lastRenderedPageBreak/>
        <w:t>ال</w:t>
      </w:r>
      <w:r w:rsidR="00063C59" w:rsidRPr="00063C59">
        <w:rPr>
          <w:rFonts w:hint="cs"/>
          <w:b/>
          <w:bCs/>
          <w:i/>
          <w:iCs/>
          <w:color w:val="403152" w:themeColor="accent4" w:themeShade="80"/>
          <w:sz w:val="48"/>
          <w:szCs w:val="48"/>
          <w:u w:val="single"/>
          <w:rtl/>
          <w:lang w:bidi="ar-SY"/>
        </w:rPr>
        <w:t>فهر</w:t>
      </w:r>
      <w:r w:rsidR="00D0525B">
        <w:rPr>
          <w:rFonts w:hint="cs"/>
          <w:b/>
          <w:bCs/>
          <w:i/>
          <w:iCs/>
          <w:color w:val="403152" w:themeColor="accent4" w:themeShade="80"/>
          <w:sz w:val="48"/>
          <w:szCs w:val="48"/>
          <w:u w:val="single"/>
          <w:rtl/>
          <w:lang w:bidi="ar-SY"/>
        </w:rPr>
        <w:t>س</w:t>
      </w:r>
    </w:p>
    <w:p w:rsidR="00A849B5" w:rsidRPr="00A849B5" w:rsidRDefault="00A849B5" w:rsidP="00A849B5">
      <w:pPr>
        <w:rPr>
          <w:b/>
          <w:bCs/>
          <w:i/>
          <w:iCs/>
          <w:color w:val="000000" w:themeColor="text1"/>
          <w:sz w:val="48"/>
          <w:szCs w:val="48"/>
          <w:rtl/>
          <w:lang w:bidi="ar-SY"/>
        </w:rPr>
      </w:pPr>
      <w:r w:rsidRPr="00A849B5"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t xml:space="preserve">      المقدمةـــــــــــــــــــــــــــــــــــــــــــــــــــــــــــــــــــــــــــــ2</w:t>
      </w:r>
    </w:p>
    <w:p w:rsidR="00063C59" w:rsidRPr="00CD4842" w:rsidRDefault="00063C59" w:rsidP="00FC3FF5">
      <w:pPr>
        <w:pStyle w:val="ListParagraph"/>
        <w:numPr>
          <w:ilvl w:val="0"/>
          <w:numId w:val="4"/>
        </w:numPr>
        <w:rPr>
          <w:b/>
          <w:bCs/>
          <w:i/>
          <w:iCs/>
          <w:color w:val="943634" w:themeColor="accent2" w:themeShade="BF"/>
          <w:sz w:val="48"/>
          <w:szCs w:val="48"/>
          <w:u w:val="single"/>
          <w:rtl/>
          <w:lang w:bidi="ar-SY"/>
        </w:rPr>
      </w:pPr>
      <w:r w:rsidRPr="0065447D"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t xml:space="preserve">الباب الأول  </w:t>
      </w:r>
      <w:r w:rsidRPr="0065447D">
        <w:rPr>
          <w:rFonts w:hint="cs"/>
          <w:b/>
          <w:bCs/>
          <w:i/>
          <w:iCs/>
          <w:color w:val="943634" w:themeColor="accent2" w:themeShade="BF"/>
          <w:sz w:val="48"/>
          <w:szCs w:val="48"/>
          <w:rtl/>
          <w:lang w:bidi="ar-SY"/>
        </w:rPr>
        <w:t>من هم الآراميو</w:t>
      </w:r>
      <w:r w:rsidR="0065447D" w:rsidRPr="0065447D">
        <w:rPr>
          <w:rFonts w:hint="cs"/>
          <w:b/>
          <w:bCs/>
          <w:i/>
          <w:iCs/>
          <w:color w:val="943634" w:themeColor="accent2" w:themeShade="BF"/>
          <w:sz w:val="48"/>
          <w:szCs w:val="48"/>
          <w:rtl/>
          <w:lang w:bidi="ar-SY"/>
        </w:rPr>
        <w:t>ن</w:t>
      </w:r>
      <w:r w:rsidR="00FC3FF5" w:rsidRPr="00FC3FF5">
        <w:rPr>
          <w:rFonts w:hint="cs"/>
          <w:color w:val="403152" w:themeColor="accent4" w:themeShade="80"/>
          <w:sz w:val="48"/>
          <w:szCs w:val="48"/>
          <w:rtl/>
          <w:lang w:bidi="ar-SY"/>
        </w:rPr>
        <w:t xml:space="preserve"> </w:t>
      </w:r>
      <w:r w:rsidR="00CD4842" w:rsidRPr="00CD4842">
        <w:rPr>
          <w:rFonts w:hint="cs"/>
          <w:b/>
          <w:bCs/>
          <w:color w:val="943634" w:themeColor="accent2" w:themeShade="BF"/>
          <w:sz w:val="48"/>
          <w:szCs w:val="48"/>
          <w:rtl/>
          <w:lang w:bidi="ar-SY"/>
        </w:rPr>
        <w:t>ـــــــــــــــــــــــــــــــــــــــــ</w:t>
      </w:r>
      <w:r w:rsidR="00A849B5">
        <w:rPr>
          <w:rFonts w:hint="cs"/>
          <w:b/>
          <w:bCs/>
          <w:color w:val="943634" w:themeColor="accent2" w:themeShade="BF"/>
          <w:sz w:val="48"/>
          <w:szCs w:val="48"/>
          <w:rtl/>
          <w:lang w:bidi="ar-SY"/>
        </w:rPr>
        <w:t>6</w:t>
      </w:r>
    </w:p>
    <w:p w:rsidR="00063C59" w:rsidRDefault="0065447D" w:rsidP="00063C59">
      <w:pPr>
        <w:rPr>
          <w:b/>
          <w:bCs/>
          <w:i/>
          <w:iCs/>
          <w:color w:val="943634" w:themeColor="accent2" w:themeShade="BF"/>
          <w:sz w:val="48"/>
          <w:szCs w:val="48"/>
          <w:u w:val="dotted"/>
          <w:rtl/>
          <w:lang w:bidi="ar-SY"/>
        </w:rPr>
      </w:pPr>
      <w:r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t xml:space="preserve">  </w:t>
      </w:r>
      <w:r w:rsidR="00FC3FF5"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t xml:space="preserve">  </w:t>
      </w:r>
      <w:r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t xml:space="preserve">  </w:t>
      </w:r>
      <w:r w:rsidR="00180C97"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t xml:space="preserve">الفصل الأول </w:t>
      </w:r>
      <w:r w:rsidR="00063C59">
        <w:rPr>
          <w:rFonts w:hint="cs"/>
          <w:b/>
          <w:bCs/>
          <w:i/>
          <w:iCs/>
          <w:color w:val="943634" w:themeColor="accent2" w:themeShade="BF"/>
          <w:sz w:val="48"/>
          <w:szCs w:val="48"/>
          <w:rtl/>
          <w:lang w:bidi="ar-SY"/>
        </w:rPr>
        <w:t>تاريخ الآراميين</w:t>
      </w:r>
      <w:r w:rsidR="00FC3FF5" w:rsidRPr="00C10564">
        <w:rPr>
          <w:rFonts w:hint="cs"/>
          <w:b/>
          <w:bCs/>
          <w:color w:val="943634" w:themeColor="accent2" w:themeShade="BF"/>
          <w:sz w:val="48"/>
          <w:szCs w:val="48"/>
          <w:rtl/>
          <w:lang w:bidi="ar-SY"/>
        </w:rPr>
        <w:t xml:space="preserve"> ـــــــــــــــــــــــــــــــــــــــــــ</w:t>
      </w:r>
      <w:r w:rsidR="00D0525B">
        <w:rPr>
          <w:rFonts w:hint="cs"/>
          <w:b/>
          <w:bCs/>
          <w:color w:val="943634" w:themeColor="accent2" w:themeShade="BF"/>
          <w:sz w:val="48"/>
          <w:szCs w:val="48"/>
          <w:rtl/>
          <w:lang w:bidi="ar-SY"/>
        </w:rPr>
        <w:t>6</w:t>
      </w:r>
    </w:p>
    <w:p w:rsidR="00063C59" w:rsidRPr="00035935" w:rsidRDefault="0065447D" w:rsidP="0052311E">
      <w:pPr>
        <w:rPr>
          <w:b/>
          <w:bCs/>
          <w:i/>
          <w:iCs/>
          <w:color w:val="000000" w:themeColor="text1"/>
          <w:sz w:val="48"/>
          <w:szCs w:val="48"/>
          <w:rtl/>
          <w:lang w:bidi="ar-SY"/>
        </w:rPr>
      </w:pPr>
      <w:r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t xml:space="preserve">   </w:t>
      </w:r>
      <w:r w:rsidR="00FC3FF5"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t xml:space="preserve">  </w:t>
      </w:r>
      <w:r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t xml:space="preserve"> </w:t>
      </w:r>
      <w:r w:rsidR="00063C59"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t>الفصل الثان</w:t>
      </w:r>
      <w:r w:rsidR="00A45AC8"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t>ي</w:t>
      </w:r>
      <w:r w:rsidR="00A45AC8" w:rsidRPr="00A45AC8">
        <w:rPr>
          <w:rFonts w:hint="cs"/>
          <w:b/>
          <w:bCs/>
          <w:i/>
          <w:iCs/>
          <w:color w:val="943634" w:themeColor="accent2" w:themeShade="BF"/>
          <w:sz w:val="48"/>
          <w:szCs w:val="48"/>
          <w:rtl/>
          <w:lang w:bidi="ar-SY"/>
        </w:rPr>
        <w:t xml:space="preserve"> بعض الممالك </w:t>
      </w:r>
      <w:r w:rsidR="00A45AC8" w:rsidRPr="00C373BB">
        <w:rPr>
          <w:rFonts w:hint="cs"/>
          <w:b/>
          <w:bCs/>
          <w:i/>
          <w:iCs/>
          <w:color w:val="943634" w:themeColor="accent2" w:themeShade="BF"/>
          <w:sz w:val="48"/>
          <w:szCs w:val="48"/>
          <w:rtl/>
          <w:lang w:bidi="ar-SY"/>
        </w:rPr>
        <w:t>الآرامية</w:t>
      </w:r>
      <w:r w:rsidR="00FC3FF5" w:rsidRPr="00C373BB">
        <w:rPr>
          <w:rFonts w:hint="cs"/>
          <w:b/>
          <w:bCs/>
          <w:i/>
          <w:iCs/>
          <w:color w:val="943634" w:themeColor="accent2" w:themeShade="BF"/>
          <w:sz w:val="48"/>
          <w:szCs w:val="48"/>
          <w:rtl/>
          <w:lang w:bidi="ar-SY"/>
        </w:rPr>
        <w:t>ـــــــــــــــــــــــــــــــــ</w:t>
      </w:r>
      <w:r w:rsidR="00C373BB" w:rsidRPr="00C373BB">
        <w:rPr>
          <w:rFonts w:hint="cs"/>
          <w:b/>
          <w:bCs/>
          <w:i/>
          <w:iCs/>
          <w:color w:val="943634" w:themeColor="accent2" w:themeShade="BF"/>
          <w:sz w:val="48"/>
          <w:szCs w:val="48"/>
          <w:rtl/>
          <w:lang w:bidi="ar-SY"/>
        </w:rPr>
        <w:t>6</w:t>
      </w:r>
    </w:p>
    <w:p w:rsidR="00FC3FF5" w:rsidRDefault="0065447D" w:rsidP="00D0525B">
      <w:pPr>
        <w:rPr>
          <w:b/>
          <w:bCs/>
          <w:i/>
          <w:iCs/>
          <w:color w:val="943634" w:themeColor="accent2" w:themeShade="BF"/>
          <w:sz w:val="48"/>
          <w:szCs w:val="48"/>
          <w:rtl/>
          <w:lang w:bidi="ar-SY"/>
        </w:rPr>
      </w:pPr>
      <w:r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t xml:space="preserve">   </w:t>
      </w:r>
      <w:r w:rsidR="00FC3FF5"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t xml:space="preserve"> </w:t>
      </w:r>
      <w:r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t xml:space="preserve">  </w:t>
      </w:r>
      <w:r w:rsidR="00063C59"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t>الفصل الثالث</w:t>
      </w:r>
      <w:r w:rsidR="00A45AC8"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t xml:space="preserve"> </w:t>
      </w:r>
      <w:r w:rsidR="00A45AC8" w:rsidRPr="00A45AC8">
        <w:rPr>
          <w:rFonts w:hint="cs"/>
          <w:b/>
          <w:bCs/>
          <w:i/>
          <w:iCs/>
          <w:color w:val="943634" w:themeColor="accent2" w:themeShade="BF"/>
          <w:sz w:val="48"/>
          <w:szCs w:val="48"/>
          <w:rtl/>
          <w:lang w:bidi="ar-SY"/>
        </w:rPr>
        <w:t>انتشار الآراميين</w:t>
      </w:r>
      <w:r w:rsidR="00A45AC8"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t xml:space="preserve"> </w:t>
      </w:r>
      <w:r w:rsidR="00FC3FF5">
        <w:rPr>
          <w:rFonts w:hint="cs"/>
          <w:b/>
          <w:bCs/>
          <w:i/>
          <w:iCs/>
          <w:color w:val="943634" w:themeColor="accent2" w:themeShade="BF"/>
          <w:sz w:val="48"/>
          <w:szCs w:val="48"/>
          <w:rtl/>
          <w:lang w:bidi="ar-SY"/>
        </w:rPr>
        <w:t>ــــــــــــــــــــــــــــــــــــ</w:t>
      </w:r>
      <w:r w:rsidR="0052311E">
        <w:rPr>
          <w:rFonts w:hint="cs"/>
          <w:b/>
          <w:bCs/>
          <w:i/>
          <w:iCs/>
          <w:color w:val="943634" w:themeColor="accent2" w:themeShade="BF"/>
          <w:sz w:val="48"/>
          <w:szCs w:val="48"/>
          <w:rtl/>
          <w:lang w:bidi="ar-SY"/>
        </w:rPr>
        <w:t>ــــ</w:t>
      </w:r>
      <w:r w:rsidR="00C373BB">
        <w:rPr>
          <w:rFonts w:hint="cs"/>
          <w:b/>
          <w:bCs/>
          <w:i/>
          <w:iCs/>
          <w:color w:val="943634" w:themeColor="accent2" w:themeShade="BF"/>
          <w:sz w:val="48"/>
          <w:szCs w:val="48"/>
          <w:rtl/>
          <w:lang w:bidi="ar-SY"/>
        </w:rPr>
        <w:t>7</w:t>
      </w:r>
    </w:p>
    <w:p w:rsidR="00D0525B" w:rsidRPr="00D0525B" w:rsidRDefault="00D0525B" w:rsidP="00D0525B">
      <w:pPr>
        <w:rPr>
          <w:b/>
          <w:bCs/>
          <w:i/>
          <w:iCs/>
          <w:color w:val="000000" w:themeColor="text1"/>
          <w:sz w:val="48"/>
          <w:szCs w:val="48"/>
          <w:rtl/>
          <w:lang w:bidi="ar-SY"/>
        </w:rPr>
      </w:pPr>
      <w:r w:rsidRPr="00D0525B"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t>ـــــــــــــــــــــــــــــــــــــــــــــــــــــــــــــــــــــــــــــــــــــــــــــــــــ</w:t>
      </w:r>
    </w:p>
    <w:p w:rsidR="0065447D" w:rsidRPr="00FC3FF5" w:rsidRDefault="0065447D" w:rsidP="00C373BB">
      <w:pPr>
        <w:pStyle w:val="ListParagraph"/>
        <w:numPr>
          <w:ilvl w:val="0"/>
          <w:numId w:val="8"/>
        </w:numPr>
        <w:rPr>
          <w:b/>
          <w:bCs/>
          <w:i/>
          <w:iCs/>
          <w:color w:val="943634" w:themeColor="accent2" w:themeShade="BF"/>
          <w:sz w:val="48"/>
          <w:szCs w:val="48"/>
          <w:rtl/>
          <w:lang w:bidi="ar-SY"/>
        </w:rPr>
      </w:pPr>
      <w:r w:rsidRPr="00FC3FF5"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t>الباب الثاني</w:t>
      </w:r>
      <w:r w:rsidRPr="00FC3FF5">
        <w:rPr>
          <w:rFonts w:hint="cs"/>
          <w:b/>
          <w:bCs/>
          <w:i/>
          <w:iCs/>
          <w:color w:val="943634" w:themeColor="accent2" w:themeShade="BF"/>
          <w:sz w:val="48"/>
          <w:szCs w:val="48"/>
          <w:rtl/>
          <w:lang w:bidi="ar-SY"/>
        </w:rPr>
        <w:t xml:space="preserve">  اللغة الآرامية</w:t>
      </w:r>
      <w:r w:rsidR="00FC3FF5">
        <w:rPr>
          <w:rFonts w:hint="cs"/>
          <w:b/>
          <w:bCs/>
          <w:i/>
          <w:iCs/>
          <w:color w:val="943634" w:themeColor="accent2" w:themeShade="BF"/>
          <w:sz w:val="48"/>
          <w:szCs w:val="48"/>
          <w:rtl/>
          <w:lang w:bidi="ar-SY"/>
        </w:rPr>
        <w:t>ــــــــــــــــ</w:t>
      </w:r>
      <w:r w:rsidR="00C373BB">
        <w:rPr>
          <w:rFonts w:hint="cs"/>
          <w:b/>
          <w:bCs/>
          <w:i/>
          <w:iCs/>
          <w:color w:val="943634" w:themeColor="accent2" w:themeShade="BF"/>
          <w:sz w:val="48"/>
          <w:szCs w:val="48"/>
          <w:rtl/>
          <w:lang w:bidi="ar-SY"/>
        </w:rPr>
        <w:t>ـــــــــــــــــــــــــــــ8</w:t>
      </w:r>
    </w:p>
    <w:p w:rsidR="0065447D" w:rsidRDefault="0065447D" w:rsidP="00C373BB">
      <w:pPr>
        <w:rPr>
          <w:b/>
          <w:bCs/>
          <w:i/>
          <w:iCs/>
          <w:color w:val="943634" w:themeColor="accent2" w:themeShade="BF"/>
          <w:sz w:val="48"/>
          <w:szCs w:val="48"/>
          <w:rtl/>
          <w:lang w:bidi="ar-SY"/>
        </w:rPr>
      </w:pPr>
      <w:r w:rsidRPr="00FC3FF5"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t xml:space="preserve"> </w:t>
      </w:r>
      <w:r w:rsidR="00FC3FF5"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t xml:space="preserve">   </w:t>
      </w:r>
      <w:r w:rsidRPr="00FC3FF5"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t xml:space="preserve">  الفصل الأول</w:t>
      </w:r>
      <w:r>
        <w:rPr>
          <w:rFonts w:hint="cs"/>
          <w:b/>
          <w:bCs/>
          <w:i/>
          <w:iCs/>
          <w:color w:val="943634" w:themeColor="accent2" w:themeShade="BF"/>
          <w:sz w:val="48"/>
          <w:szCs w:val="48"/>
          <w:rtl/>
          <w:lang w:bidi="ar-SY"/>
        </w:rPr>
        <w:t xml:space="preserve">   تاريخ اللغة الآرامية</w:t>
      </w:r>
      <w:r w:rsidR="00FC3FF5">
        <w:rPr>
          <w:rFonts w:hint="cs"/>
          <w:b/>
          <w:bCs/>
          <w:i/>
          <w:iCs/>
          <w:color w:val="943634" w:themeColor="accent2" w:themeShade="BF"/>
          <w:sz w:val="48"/>
          <w:szCs w:val="48"/>
          <w:rtl/>
          <w:lang w:bidi="ar-SY"/>
        </w:rPr>
        <w:t>ـــــ</w:t>
      </w:r>
      <w:r w:rsidR="00D0525B">
        <w:rPr>
          <w:rFonts w:hint="cs"/>
          <w:b/>
          <w:bCs/>
          <w:i/>
          <w:iCs/>
          <w:color w:val="943634" w:themeColor="accent2" w:themeShade="BF"/>
          <w:sz w:val="48"/>
          <w:szCs w:val="48"/>
          <w:rtl/>
          <w:lang w:bidi="ar-SY"/>
        </w:rPr>
        <w:t>ـــــــــــــــــــــــــــــ</w:t>
      </w:r>
      <w:r w:rsidR="00C373BB">
        <w:rPr>
          <w:rFonts w:hint="cs"/>
          <w:b/>
          <w:bCs/>
          <w:i/>
          <w:iCs/>
          <w:color w:val="943634" w:themeColor="accent2" w:themeShade="BF"/>
          <w:sz w:val="48"/>
          <w:szCs w:val="48"/>
          <w:rtl/>
          <w:lang w:bidi="ar-SY"/>
        </w:rPr>
        <w:t>8</w:t>
      </w:r>
    </w:p>
    <w:p w:rsidR="0065447D" w:rsidRDefault="00FC3FF5" w:rsidP="00C373BB">
      <w:pPr>
        <w:rPr>
          <w:b/>
          <w:bCs/>
          <w:i/>
          <w:iCs/>
          <w:color w:val="943634" w:themeColor="accent2" w:themeShade="BF"/>
          <w:sz w:val="48"/>
          <w:szCs w:val="48"/>
          <w:rtl/>
          <w:lang w:bidi="ar-SY"/>
        </w:rPr>
      </w:pPr>
      <w:r>
        <w:rPr>
          <w:rFonts w:hint="cs"/>
          <w:b/>
          <w:bCs/>
          <w:i/>
          <w:iCs/>
          <w:color w:val="943634" w:themeColor="accent2" w:themeShade="BF"/>
          <w:sz w:val="48"/>
          <w:szCs w:val="48"/>
          <w:rtl/>
          <w:lang w:bidi="ar-SY"/>
        </w:rPr>
        <w:t xml:space="preserve">    </w:t>
      </w:r>
      <w:r w:rsidR="0065447D">
        <w:rPr>
          <w:rFonts w:hint="cs"/>
          <w:b/>
          <w:bCs/>
          <w:i/>
          <w:iCs/>
          <w:color w:val="943634" w:themeColor="accent2" w:themeShade="BF"/>
          <w:sz w:val="48"/>
          <w:szCs w:val="48"/>
          <w:rtl/>
          <w:lang w:bidi="ar-SY"/>
        </w:rPr>
        <w:t xml:space="preserve">  </w:t>
      </w:r>
      <w:r w:rsidR="0065447D" w:rsidRPr="00FC3FF5"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t>الفصل الثاني</w:t>
      </w:r>
      <w:r w:rsidR="0065447D">
        <w:rPr>
          <w:rFonts w:hint="cs"/>
          <w:b/>
          <w:bCs/>
          <w:i/>
          <w:iCs/>
          <w:color w:val="943634" w:themeColor="accent2" w:themeShade="BF"/>
          <w:sz w:val="48"/>
          <w:szCs w:val="48"/>
          <w:rtl/>
          <w:lang w:bidi="ar-SY"/>
        </w:rPr>
        <w:t xml:space="preserve">  أقسام اللغة الآرامية </w:t>
      </w:r>
      <w:r>
        <w:rPr>
          <w:rFonts w:hint="cs"/>
          <w:b/>
          <w:bCs/>
          <w:i/>
          <w:iCs/>
          <w:color w:val="943634" w:themeColor="accent2" w:themeShade="BF"/>
          <w:sz w:val="48"/>
          <w:szCs w:val="48"/>
          <w:rtl/>
          <w:lang w:bidi="ar-SY"/>
        </w:rPr>
        <w:t>ــــ</w:t>
      </w:r>
      <w:r w:rsidR="00D0525B">
        <w:rPr>
          <w:rFonts w:hint="cs"/>
          <w:b/>
          <w:bCs/>
          <w:i/>
          <w:iCs/>
          <w:color w:val="943634" w:themeColor="accent2" w:themeShade="BF"/>
          <w:sz w:val="48"/>
          <w:szCs w:val="48"/>
          <w:rtl/>
          <w:lang w:bidi="ar-SY"/>
        </w:rPr>
        <w:t>ــــــــــــــــــــــ</w:t>
      </w:r>
      <w:r w:rsidR="00C373BB">
        <w:rPr>
          <w:rFonts w:hint="cs"/>
          <w:b/>
          <w:bCs/>
          <w:i/>
          <w:iCs/>
          <w:color w:val="943634" w:themeColor="accent2" w:themeShade="BF"/>
          <w:sz w:val="48"/>
          <w:szCs w:val="48"/>
          <w:rtl/>
          <w:lang w:bidi="ar-SY"/>
        </w:rPr>
        <w:t>ـــــــ9</w:t>
      </w:r>
    </w:p>
    <w:p w:rsidR="0065447D" w:rsidRDefault="00FC3FF5" w:rsidP="00C373BB">
      <w:pPr>
        <w:rPr>
          <w:b/>
          <w:bCs/>
          <w:i/>
          <w:iCs/>
          <w:color w:val="943634" w:themeColor="accent2" w:themeShade="BF"/>
          <w:sz w:val="48"/>
          <w:szCs w:val="48"/>
          <w:rtl/>
          <w:lang w:bidi="ar-SY"/>
        </w:rPr>
      </w:pPr>
      <w:r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t xml:space="preserve">    </w:t>
      </w:r>
      <w:r w:rsidR="0065447D" w:rsidRPr="00FC3FF5"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t xml:space="preserve">  الفصل الثالث</w:t>
      </w:r>
      <w:r>
        <w:rPr>
          <w:rFonts w:hint="cs"/>
          <w:b/>
          <w:bCs/>
          <w:i/>
          <w:iCs/>
          <w:color w:val="943634" w:themeColor="accent2" w:themeShade="BF"/>
          <w:sz w:val="48"/>
          <w:szCs w:val="48"/>
          <w:rtl/>
          <w:lang w:bidi="ar-SY"/>
        </w:rPr>
        <w:t xml:space="preserve"> </w:t>
      </w:r>
      <w:r w:rsidR="00D65C09">
        <w:rPr>
          <w:rFonts w:hint="cs"/>
          <w:b/>
          <w:bCs/>
          <w:i/>
          <w:iCs/>
          <w:color w:val="943634" w:themeColor="accent2" w:themeShade="BF"/>
          <w:sz w:val="48"/>
          <w:szCs w:val="48"/>
          <w:rtl/>
          <w:lang w:bidi="ar-SY"/>
        </w:rPr>
        <w:t xml:space="preserve">اللغة الآرامية لغة السيد المسيح </w:t>
      </w:r>
      <w:r w:rsidR="00D0525B">
        <w:rPr>
          <w:rFonts w:hint="cs"/>
          <w:b/>
          <w:bCs/>
          <w:i/>
          <w:iCs/>
          <w:color w:val="943634" w:themeColor="accent2" w:themeShade="BF"/>
          <w:sz w:val="48"/>
          <w:szCs w:val="48"/>
          <w:rtl/>
          <w:lang w:bidi="ar-SY"/>
        </w:rPr>
        <w:t>ــــــــ</w:t>
      </w:r>
      <w:r w:rsidR="00C373BB">
        <w:rPr>
          <w:rFonts w:hint="cs"/>
          <w:b/>
          <w:bCs/>
          <w:i/>
          <w:iCs/>
          <w:color w:val="943634" w:themeColor="accent2" w:themeShade="BF"/>
          <w:sz w:val="48"/>
          <w:szCs w:val="48"/>
          <w:rtl/>
          <w:lang w:bidi="ar-SY"/>
        </w:rPr>
        <w:t>ــــ11</w:t>
      </w:r>
    </w:p>
    <w:p w:rsidR="00FC3FF5" w:rsidRPr="00FC3FF5" w:rsidRDefault="00FC3FF5" w:rsidP="0065447D">
      <w:pPr>
        <w:rPr>
          <w:b/>
          <w:bCs/>
          <w:i/>
          <w:iCs/>
          <w:color w:val="000000" w:themeColor="text1"/>
          <w:sz w:val="48"/>
          <w:szCs w:val="48"/>
          <w:rtl/>
          <w:lang w:bidi="ar-SY"/>
        </w:rPr>
      </w:pPr>
      <w:r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t>ــــــــــــــــــــــــــــــــــــــــــــــــــــــــــــــــــــــــــــــــــــــــــــــــــــــ</w:t>
      </w:r>
    </w:p>
    <w:p w:rsidR="0065447D" w:rsidRPr="00FC3FF5" w:rsidRDefault="0065447D" w:rsidP="00C373BB">
      <w:pPr>
        <w:pStyle w:val="ListParagraph"/>
        <w:numPr>
          <w:ilvl w:val="0"/>
          <w:numId w:val="6"/>
        </w:numPr>
        <w:rPr>
          <w:b/>
          <w:bCs/>
          <w:i/>
          <w:iCs/>
          <w:color w:val="943634" w:themeColor="accent2" w:themeShade="BF"/>
          <w:sz w:val="48"/>
          <w:szCs w:val="48"/>
          <w:rtl/>
          <w:lang w:bidi="ar-SY"/>
        </w:rPr>
      </w:pPr>
      <w:r w:rsidRPr="00FC3FF5"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t>الباب الثالث</w:t>
      </w:r>
      <w:r w:rsidRPr="00FC3FF5">
        <w:rPr>
          <w:rFonts w:hint="cs"/>
          <w:b/>
          <w:bCs/>
          <w:i/>
          <w:iCs/>
          <w:color w:val="943634" w:themeColor="accent2" w:themeShade="BF"/>
          <w:sz w:val="48"/>
          <w:szCs w:val="48"/>
          <w:rtl/>
          <w:lang w:bidi="ar-SY"/>
        </w:rPr>
        <w:t xml:space="preserve"> اللغة الآرامية تستمر إلى الآن</w:t>
      </w:r>
      <w:r w:rsidR="00D0525B">
        <w:rPr>
          <w:rFonts w:hint="cs"/>
          <w:b/>
          <w:bCs/>
          <w:i/>
          <w:iCs/>
          <w:color w:val="943634" w:themeColor="accent2" w:themeShade="BF"/>
          <w:sz w:val="48"/>
          <w:szCs w:val="48"/>
          <w:rtl/>
          <w:lang w:bidi="ar-SY"/>
        </w:rPr>
        <w:t xml:space="preserve"> ـــــــــــــــــــ</w:t>
      </w:r>
      <w:r w:rsidR="00C373BB">
        <w:rPr>
          <w:rFonts w:hint="cs"/>
          <w:b/>
          <w:bCs/>
          <w:i/>
          <w:iCs/>
          <w:color w:val="943634" w:themeColor="accent2" w:themeShade="BF"/>
          <w:sz w:val="48"/>
          <w:szCs w:val="48"/>
          <w:rtl/>
          <w:lang w:bidi="ar-SY"/>
        </w:rPr>
        <w:t>13</w:t>
      </w:r>
      <w:r w:rsidRPr="00FC3FF5">
        <w:rPr>
          <w:rFonts w:hint="cs"/>
          <w:b/>
          <w:bCs/>
          <w:i/>
          <w:iCs/>
          <w:color w:val="943634" w:themeColor="accent2" w:themeShade="BF"/>
          <w:sz w:val="48"/>
          <w:szCs w:val="48"/>
          <w:rtl/>
          <w:lang w:bidi="ar-SY"/>
        </w:rPr>
        <w:t xml:space="preserve"> </w:t>
      </w:r>
    </w:p>
    <w:p w:rsidR="00A849B5" w:rsidRDefault="00FC3FF5" w:rsidP="00C373BB">
      <w:pPr>
        <w:rPr>
          <w:b/>
          <w:bCs/>
          <w:i/>
          <w:iCs/>
          <w:color w:val="943634" w:themeColor="accent2" w:themeShade="BF"/>
          <w:sz w:val="48"/>
          <w:szCs w:val="48"/>
          <w:rtl/>
          <w:lang w:bidi="ar-SY"/>
        </w:rPr>
      </w:pPr>
      <w:r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t xml:space="preserve">      </w:t>
      </w:r>
      <w:r w:rsidR="0065447D" w:rsidRPr="00FC3FF5"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t>الفصل الأول</w:t>
      </w:r>
      <w:r w:rsidR="0065447D">
        <w:rPr>
          <w:rFonts w:hint="cs"/>
          <w:b/>
          <w:bCs/>
          <w:i/>
          <w:iCs/>
          <w:color w:val="943634" w:themeColor="accent2" w:themeShade="BF"/>
          <w:sz w:val="48"/>
          <w:szCs w:val="48"/>
          <w:rtl/>
          <w:lang w:bidi="ar-SY"/>
        </w:rPr>
        <w:t xml:space="preserve"> </w:t>
      </w:r>
      <w:r>
        <w:rPr>
          <w:rFonts w:hint="cs"/>
          <w:b/>
          <w:bCs/>
          <w:i/>
          <w:iCs/>
          <w:color w:val="943634" w:themeColor="accent2" w:themeShade="BF"/>
          <w:sz w:val="48"/>
          <w:szCs w:val="48"/>
          <w:rtl/>
          <w:lang w:bidi="ar-SY"/>
        </w:rPr>
        <w:t>معلولا تتكلم لغة</w:t>
      </w:r>
      <w:r w:rsidR="00D0525B">
        <w:rPr>
          <w:rFonts w:hint="cs"/>
          <w:b/>
          <w:bCs/>
          <w:i/>
          <w:iCs/>
          <w:color w:val="943634" w:themeColor="accent2" w:themeShade="BF"/>
          <w:sz w:val="48"/>
          <w:szCs w:val="48"/>
          <w:rtl/>
          <w:lang w:bidi="ar-SY"/>
        </w:rPr>
        <w:t xml:space="preserve"> المسيح حتى الآن ـــــــــ</w:t>
      </w:r>
      <w:r w:rsidR="00C373BB">
        <w:rPr>
          <w:rFonts w:hint="cs"/>
          <w:b/>
          <w:bCs/>
          <w:i/>
          <w:iCs/>
          <w:color w:val="943634" w:themeColor="accent2" w:themeShade="BF"/>
          <w:sz w:val="48"/>
          <w:szCs w:val="48"/>
          <w:rtl/>
          <w:lang w:bidi="ar-SY"/>
        </w:rPr>
        <w:t>13</w:t>
      </w:r>
      <w:r>
        <w:rPr>
          <w:rFonts w:hint="cs"/>
          <w:b/>
          <w:bCs/>
          <w:i/>
          <w:iCs/>
          <w:color w:val="943634" w:themeColor="accent2" w:themeShade="BF"/>
          <w:sz w:val="48"/>
          <w:szCs w:val="48"/>
          <w:rtl/>
          <w:lang w:bidi="ar-SY"/>
        </w:rPr>
        <w:t xml:space="preserve"> </w:t>
      </w:r>
    </w:p>
    <w:p w:rsidR="00A849B5" w:rsidRPr="00A849B5" w:rsidRDefault="00A849B5" w:rsidP="00A849B5">
      <w:pPr>
        <w:rPr>
          <w:b/>
          <w:bCs/>
          <w:i/>
          <w:iCs/>
          <w:color w:val="000000" w:themeColor="text1"/>
          <w:sz w:val="48"/>
          <w:szCs w:val="48"/>
          <w:rtl/>
          <w:lang w:bidi="ar-SY"/>
        </w:rPr>
      </w:pPr>
      <w:r w:rsidRPr="00A849B5"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t>ـــــــــــــــــــــــــــــــــــــــــــــــــــــــــــــــــــــــــــــــــــــــــــــــــــــ</w:t>
      </w:r>
    </w:p>
    <w:p w:rsidR="00D0525B" w:rsidRPr="00A849B5" w:rsidRDefault="00966B9B" w:rsidP="00C373BB">
      <w:pPr>
        <w:rPr>
          <w:b/>
          <w:bCs/>
          <w:i/>
          <w:iCs/>
          <w:color w:val="943634" w:themeColor="accent2" w:themeShade="BF"/>
          <w:sz w:val="48"/>
          <w:szCs w:val="48"/>
          <w:rtl/>
          <w:lang w:bidi="ar-SY"/>
        </w:rPr>
      </w:pPr>
      <w:r w:rsidRPr="00966B9B"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t>الخاتمة</w:t>
      </w:r>
      <w:r w:rsidR="00D0525B"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t xml:space="preserve"> ـــــــــــــــــــــــــــــــــــــــــــــــــــــــــــــــــــــــــــــــــ</w:t>
      </w:r>
      <w:r w:rsidR="00C373BB"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t>14</w:t>
      </w:r>
    </w:p>
    <w:p w:rsidR="00D0525B" w:rsidRPr="00966B9B" w:rsidRDefault="00D0525B" w:rsidP="00C373BB">
      <w:pPr>
        <w:rPr>
          <w:b/>
          <w:bCs/>
          <w:i/>
          <w:iCs/>
          <w:color w:val="000000" w:themeColor="text1"/>
          <w:sz w:val="48"/>
          <w:szCs w:val="48"/>
          <w:rtl/>
          <w:lang w:bidi="ar-SY"/>
        </w:rPr>
      </w:pPr>
      <w:r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lastRenderedPageBreak/>
        <w:t>المراجع ـــــــــــــــــــــــــــــــــــــــــــــــــــــــــــــــــــــــــــــــــ</w:t>
      </w:r>
      <w:r w:rsidR="00C373BB"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t>15</w:t>
      </w:r>
    </w:p>
    <w:p w:rsidR="00063C59" w:rsidRPr="00063C59" w:rsidRDefault="00966B9B" w:rsidP="00C373BB">
      <w:pPr>
        <w:rPr>
          <w:b/>
          <w:bCs/>
          <w:i/>
          <w:iCs/>
          <w:color w:val="943634" w:themeColor="accent2" w:themeShade="BF"/>
          <w:sz w:val="48"/>
          <w:szCs w:val="48"/>
          <w:rtl/>
          <w:lang w:bidi="ar-SY"/>
        </w:rPr>
      </w:pPr>
      <w:r w:rsidRPr="00966B9B"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t>جدول الصور</w:t>
      </w:r>
      <w:r w:rsidR="0065447D" w:rsidRPr="00D0525B"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t xml:space="preserve"> </w:t>
      </w:r>
      <w:r w:rsidR="00D0525B" w:rsidRPr="00D0525B"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t>ــــــــــــــــــــــــــــــــــــــــــــــــــــــــــــــــــــــــ</w:t>
      </w:r>
      <w:r w:rsidR="00C373BB"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t>15</w:t>
      </w:r>
      <w:r w:rsidR="00063C59">
        <w:rPr>
          <w:rFonts w:hint="cs"/>
          <w:b/>
          <w:bCs/>
          <w:i/>
          <w:iCs/>
          <w:color w:val="943634" w:themeColor="accent2" w:themeShade="BF"/>
          <w:sz w:val="48"/>
          <w:szCs w:val="48"/>
          <w:rtl/>
          <w:lang w:bidi="ar-SY"/>
        </w:rPr>
        <w:t xml:space="preserve"> </w:t>
      </w:r>
    </w:p>
    <w:p w:rsidR="00180C97" w:rsidRPr="00180C97" w:rsidRDefault="00180C97" w:rsidP="00137CAA">
      <w:pPr>
        <w:rPr>
          <w:b/>
          <w:bCs/>
          <w:i/>
          <w:iCs/>
          <w:color w:val="943634" w:themeColor="accent2" w:themeShade="BF"/>
          <w:sz w:val="48"/>
          <w:szCs w:val="48"/>
          <w:rtl/>
          <w:lang w:bidi="ar-SY"/>
        </w:rPr>
      </w:pPr>
    </w:p>
    <w:p w:rsidR="008F1FD3" w:rsidRDefault="008F1FD3">
      <w:pPr>
        <w:bidi w:val="0"/>
        <w:rPr>
          <w:color w:val="C00000"/>
          <w:lang w:bidi="ar-SY"/>
        </w:rPr>
      </w:pPr>
      <w:r>
        <w:rPr>
          <w:color w:val="C00000"/>
          <w:rtl/>
          <w:lang w:bidi="ar-SY"/>
        </w:rPr>
        <w:br w:type="page"/>
      </w:r>
    </w:p>
    <w:p w:rsidR="005A1E85" w:rsidRDefault="005A1E85" w:rsidP="005A1E85">
      <w:pPr>
        <w:ind w:left="360"/>
        <w:rPr>
          <w:b/>
          <w:bCs/>
          <w:i/>
          <w:iCs/>
          <w:color w:val="943634" w:themeColor="accent2" w:themeShade="BF"/>
          <w:sz w:val="48"/>
          <w:szCs w:val="48"/>
          <w:rtl/>
          <w:lang w:bidi="ar-SY"/>
        </w:rPr>
      </w:pPr>
      <w:r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lastRenderedPageBreak/>
        <w:t xml:space="preserve">    </w:t>
      </w:r>
      <w:r w:rsidRPr="005A1E85"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t>الباب الأول</w:t>
      </w:r>
      <w:r w:rsidRPr="007F360E">
        <w:rPr>
          <w:rFonts w:hint="cs"/>
          <w:b/>
          <w:bCs/>
          <w:i/>
          <w:iCs/>
          <w:color w:val="C00000"/>
          <w:sz w:val="48"/>
          <w:szCs w:val="48"/>
          <w:rtl/>
          <w:lang w:bidi="ar-SY"/>
        </w:rPr>
        <w:t xml:space="preserve"> الآراميون</w:t>
      </w:r>
    </w:p>
    <w:p w:rsidR="005A1E85" w:rsidRDefault="005A1E85" w:rsidP="005A1E85">
      <w:pPr>
        <w:pStyle w:val="ListParagraph"/>
        <w:numPr>
          <w:ilvl w:val="0"/>
          <w:numId w:val="15"/>
        </w:numPr>
        <w:rPr>
          <w:b/>
          <w:bCs/>
          <w:i/>
          <w:iCs/>
          <w:color w:val="943634" w:themeColor="accent2" w:themeShade="BF"/>
          <w:sz w:val="48"/>
          <w:szCs w:val="48"/>
          <w:lang w:bidi="ar-SY"/>
        </w:rPr>
      </w:pPr>
      <w:r w:rsidRPr="005A1E85"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t>الفصل الأول</w:t>
      </w:r>
      <w:r w:rsidRPr="005A1E85">
        <w:rPr>
          <w:rFonts w:hint="cs"/>
          <w:b/>
          <w:bCs/>
          <w:i/>
          <w:iCs/>
          <w:color w:val="C00000"/>
          <w:sz w:val="48"/>
          <w:szCs w:val="48"/>
          <w:rtl/>
          <w:lang w:bidi="ar-SY"/>
        </w:rPr>
        <w:t xml:space="preserve"> تاريخ الآراميين </w:t>
      </w:r>
    </w:p>
    <w:p w:rsidR="00DD70B5" w:rsidRPr="00251D06" w:rsidRDefault="00055181" w:rsidP="007B2309">
      <w:pPr>
        <w:pStyle w:val="ListParagraph"/>
        <w:ind w:left="1080"/>
        <w:rPr>
          <w:color w:val="000000" w:themeColor="text1"/>
          <w:sz w:val="28"/>
          <w:szCs w:val="28"/>
          <w:rtl/>
          <w:lang w:bidi="ar-SY"/>
        </w:rPr>
      </w:pPr>
      <w:r w:rsidRPr="00251D06">
        <w:rPr>
          <w:rStyle w:val="FootnoteReference"/>
          <w:color w:val="000000" w:themeColor="text1"/>
          <w:sz w:val="28"/>
          <w:szCs w:val="28"/>
          <w:rtl/>
          <w:lang w:bidi="ar-SY"/>
        </w:rPr>
        <w:footnoteReference w:id="1"/>
      </w:r>
      <w:r w:rsidR="00DD70B5" w:rsidRPr="00251D06">
        <w:rPr>
          <w:rFonts w:hint="cs"/>
          <w:color w:val="000000" w:themeColor="text1"/>
          <w:sz w:val="28"/>
          <w:szCs w:val="28"/>
          <w:rtl/>
          <w:lang w:bidi="ar-SY"/>
        </w:rPr>
        <w:t xml:space="preserve">منذ الألف الأول قبل الميلاد بدأت تسود منطقة الهلال الخصيب (العراق و الشام) قبائل شبه بدوية ناطقة بلهجة قادمة من البادية الغربية ( العراقية-الشامية) أطلق عليهم اسم </w:t>
      </w:r>
      <w:r w:rsidR="00DD70B5" w:rsidRPr="00251D06">
        <w:rPr>
          <w:rFonts w:hint="cs"/>
          <w:color w:val="C00000"/>
          <w:sz w:val="28"/>
          <w:szCs w:val="28"/>
          <w:rtl/>
          <w:lang w:bidi="ar-SY"/>
        </w:rPr>
        <w:t>الآراميون</w:t>
      </w:r>
      <w:r w:rsidR="00DD70B5" w:rsidRPr="00251D06">
        <w:rPr>
          <w:rFonts w:hint="cs"/>
          <w:color w:val="000000" w:themeColor="text1"/>
          <w:sz w:val="28"/>
          <w:szCs w:val="28"/>
          <w:rtl/>
          <w:lang w:bidi="ar-SY"/>
        </w:rPr>
        <w:t>.</w:t>
      </w:r>
    </w:p>
    <w:p w:rsidR="00301625" w:rsidRPr="00251D06" w:rsidRDefault="00DD70B5" w:rsidP="007B2309">
      <w:pPr>
        <w:pStyle w:val="ListParagraph"/>
        <w:ind w:left="1080"/>
        <w:rPr>
          <w:color w:val="000000" w:themeColor="text1"/>
          <w:sz w:val="28"/>
          <w:szCs w:val="28"/>
          <w:rtl/>
          <w:lang w:bidi="ar-SY"/>
        </w:rPr>
      </w:pPr>
      <w:r w:rsidRPr="00251D06">
        <w:rPr>
          <w:rFonts w:hint="cs"/>
          <w:color w:val="000000" w:themeColor="text1"/>
          <w:sz w:val="28"/>
          <w:szCs w:val="28"/>
          <w:rtl/>
          <w:lang w:bidi="ar-SY"/>
        </w:rPr>
        <w:t>يقال أن اسم ا</w:t>
      </w:r>
      <w:r w:rsidRPr="00251D06">
        <w:rPr>
          <w:rFonts w:hint="cs"/>
          <w:color w:val="C00000"/>
          <w:sz w:val="28"/>
          <w:szCs w:val="28"/>
          <w:rtl/>
          <w:lang w:bidi="ar-SY"/>
        </w:rPr>
        <w:t>لآراميين</w:t>
      </w:r>
      <w:r w:rsidRPr="00251D06">
        <w:rPr>
          <w:rFonts w:hint="cs"/>
          <w:color w:val="000000" w:themeColor="text1"/>
          <w:sz w:val="28"/>
          <w:szCs w:val="28"/>
          <w:rtl/>
          <w:lang w:bidi="ar-SY"/>
        </w:rPr>
        <w:t xml:space="preserve"> مشتق من ( أور متا ) و التي تعني الأرض المرتفعة</w:t>
      </w:r>
      <w:r w:rsidR="00240BD8" w:rsidRPr="00251D06">
        <w:rPr>
          <w:rFonts w:hint="cs"/>
          <w:color w:val="000000" w:themeColor="text1"/>
          <w:sz w:val="28"/>
          <w:szCs w:val="28"/>
          <w:rtl/>
          <w:lang w:bidi="ar-SY"/>
        </w:rPr>
        <w:t>،</w:t>
      </w:r>
      <w:r w:rsidRPr="00251D06">
        <w:rPr>
          <w:rFonts w:hint="cs"/>
          <w:color w:val="000000" w:themeColor="text1"/>
          <w:sz w:val="28"/>
          <w:szCs w:val="28"/>
          <w:rtl/>
          <w:lang w:bidi="ar-SY"/>
        </w:rPr>
        <w:t xml:space="preserve"> أو له علاقة بتسمية عرب أي سكان (عربا أو غربا) و هي البادية الغربية التي تقع غرب الفرات و هي منطقة غر</w:t>
      </w:r>
      <w:r w:rsidR="00301625" w:rsidRPr="00251D06">
        <w:rPr>
          <w:rFonts w:hint="cs"/>
          <w:color w:val="000000" w:themeColor="text1"/>
          <w:sz w:val="28"/>
          <w:szCs w:val="28"/>
          <w:rtl/>
          <w:lang w:bidi="ar-SY"/>
        </w:rPr>
        <w:t>وب الشمس بالن</w:t>
      </w:r>
      <w:r w:rsidR="00CD4842" w:rsidRPr="00251D06">
        <w:rPr>
          <w:rFonts w:hint="cs"/>
          <w:color w:val="000000" w:themeColor="text1"/>
          <w:sz w:val="28"/>
          <w:szCs w:val="28"/>
          <w:rtl/>
          <w:lang w:bidi="ar-SY"/>
        </w:rPr>
        <w:t>سبة لسكان النهرين.</w:t>
      </w:r>
      <w:r w:rsidR="00EA4537" w:rsidRPr="00251D06">
        <w:rPr>
          <w:rFonts w:hint="cs"/>
          <w:color w:val="000000" w:themeColor="text1"/>
          <w:sz w:val="28"/>
          <w:szCs w:val="28"/>
          <w:rtl/>
          <w:lang w:bidi="ar-SY"/>
        </w:rPr>
        <w:t xml:space="preserve">ورد أول ذكر لهذه القبائل في الحوليات الآشورية- البابلية منذ المئة الرابعة عشر ق.م باسم </w:t>
      </w:r>
      <w:r w:rsidR="00EA4537" w:rsidRPr="00251D06">
        <w:rPr>
          <w:rFonts w:hint="cs"/>
          <w:color w:val="C00000"/>
          <w:sz w:val="28"/>
          <w:szCs w:val="28"/>
          <w:rtl/>
          <w:lang w:bidi="ar-SY"/>
        </w:rPr>
        <w:t>آرم</w:t>
      </w:r>
      <w:r w:rsidR="00EA4537" w:rsidRPr="00251D06">
        <w:rPr>
          <w:rFonts w:hint="cs"/>
          <w:color w:val="000000" w:themeColor="text1"/>
          <w:sz w:val="28"/>
          <w:szCs w:val="28"/>
          <w:rtl/>
          <w:lang w:bidi="ar-SY"/>
        </w:rPr>
        <w:t xml:space="preserve">. و قد أخذ </w:t>
      </w:r>
      <w:r w:rsidR="00EA4537" w:rsidRPr="00251D06">
        <w:rPr>
          <w:rFonts w:hint="cs"/>
          <w:color w:val="C00000"/>
          <w:sz w:val="28"/>
          <w:szCs w:val="28"/>
          <w:rtl/>
          <w:lang w:bidi="ar-SY"/>
        </w:rPr>
        <w:t>الآراميون</w:t>
      </w:r>
      <w:r w:rsidR="00EA4537" w:rsidRPr="00251D06">
        <w:rPr>
          <w:rFonts w:hint="cs"/>
          <w:color w:val="000000" w:themeColor="text1"/>
          <w:sz w:val="28"/>
          <w:szCs w:val="28"/>
          <w:rtl/>
          <w:lang w:bidi="ar-SY"/>
        </w:rPr>
        <w:t xml:space="preserve"> يستقرون في منطقة الهلال الخصيب مع ضعف الدولة الآشورية في القرنين الحادي عشر و</w:t>
      </w:r>
      <w:r w:rsidR="00E45C93" w:rsidRPr="00251D06">
        <w:rPr>
          <w:rFonts w:hint="cs"/>
          <w:color w:val="000000" w:themeColor="text1"/>
          <w:sz w:val="28"/>
          <w:szCs w:val="28"/>
          <w:rtl/>
          <w:lang w:bidi="ar-SY"/>
        </w:rPr>
        <w:t>ال</w:t>
      </w:r>
      <w:r w:rsidR="00EA4537" w:rsidRPr="00251D06">
        <w:rPr>
          <w:rFonts w:hint="cs"/>
          <w:color w:val="000000" w:themeColor="text1"/>
          <w:sz w:val="28"/>
          <w:szCs w:val="28"/>
          <w:rtl/>
          <w:lang w:bidi="ar-SY"/>
        </w:rPr>
        <w:t>ع</w:t>
      </w:r>
      <w:r w:rsidR="00E45C93" w:rsidRPr="00251D06">
        <w:rPr>
          <w:rFonts w:hint="cs"/>
          <w:color w:val="000000" w:themeColor="text1"/>
          <w:sz w:val="28"/>
          <w:szCs w:val="28"/>
          <w:rtl/>
          <w:lang w:bidi="ar-SY"/>
        </w:rPr>
        <w:t>ا</w:t>
      </w:r>
      <w:r w:rsidR="00EA4537" w:rsidRPr="00251D06">
        <w:rPr>
          <w:rFonts w:hint="cs"/>
          <w:color w:val="000000" w:themeColor="text1"/>
          <w:sz w:val="28"/>
          <w:szCs w:val="28"/>
          <w:rtl/>
          <w:lang w:bidi="ar-SY"/>
        </w:rPr>
        <w:t xml:space="preserve">شر ق.م </w:t>
      </w:r>
      <w:r w:rsidR="00E45C93" w:rsidRPr="00251D06">
        <w:rPr>
          <w:rFonts w:hint="cs"/>
          <w:color w:val="000000" w:themeColor="text1"/>
          <w:sz w:val="28"/>
          <w:szCs w:val="28"/>
          <w:rtl/>
          <w:lang w:bidi="ar-SY"/>
        </w:rPr>
        <w:t xml:space="preserve">و سقوط الدولة الحيثية و بعد ذلك أسسوا سلسلة من الدويلات الصغيرة منها (فدان آرام) كذلك تكونت عدة دويلات آرامية في عموم الشام و من أهمها (دولة آرام دمشق). و مع انتشارهم السياسي و السكاني كذلك انتشرت لغتهم الآرامية و استوعبت اللغات العراقية و الشامية السابقة , و لهذا فإن اللغة الآرامية تعتبر مزيجاً من الأكادية </w:t>
      </w:r>
      <w:r w:rsidR="008910ED" w:rsidRPr="00251D06">
        <w:rPr>
          <w:rFonts w:hint="cs"/>
          <w:color w:val="000000" w:themeColor="text1"/>
          <w:sz w:val="28"/>
          <w:szCs w:val="28"/>
          <w:rtl/>
          <w:lang w:bidi="ar-SY"/>
        </w:rPr>
        <w:t>(</w:t>
      </w:r>
      <w:r w:rsidR="00E45C93" w:rsidRPr="00251D06">
        <w:rPr>
          <w:rFonts w:hint="cs"/>
          <w:color w:val="000000" w:themeColor="text1"/>
          <w:sz w:val="28"/>
          <w:szCs w:val="28"/>
          <w:rtl/>
          <w:lang w:bidi="ar-SY"/>
        </w:rPr>
        <w:t xml:space="preserve">العراقية </w:t>
      </w:r>
      <w:r w:rsidR="008910ED" w:rsidRPr="00251D06">
        <w:rPr>
          <w:rFonts w:hint="cs"/>
          <w:color w:val="000000" w:themeColor="text1"/>
          <w:sz w:val="28"/>
          <w:szCs w:val="28"/>
          <w:rtl/>
          <w:lang w:bidi="ar-SY"/>
        </w:rPr>
        <w:t>)و الكنعانية (الشامية) .</w:t>
      </w:r>
    </w:p>
    <w:p w:rsidR="008910ED" w:rsidRPr="00251D06" w:rsidRDefault="008910ED" w:rsidP="00E212FE">
      <w:pPr>
        <w:pStyle w:val="ListParagraph"/>
        <w:ind w:left="1080"/>
        <w:rPr>
          <w:color w:val="000000" w:themeColor="text1"/>
          <w:sz w:val="28"/>
          <w:szCs w:val="28"/>
          <w:rtl/>
          <w:lang w:bidi="ar-SY"/>
        </w:rPr>
      </w:pPr>
      <w:r w:rsidRPr="00251D06">
        <w:rPr>
          <w:rFonts w:hint="cs"/>
          <w:color w:val="000000" w:themeColor="text1"/>
          <w:sz w:val="28"/>
          <w:szCs w:val="28"/>
          <w:rtl/>
          <w:lang w:bidi="ar-SY"/>
        </w:rPr>
        <w:t>بعد ظهور المسيحية و انتشارها في العراق أطلق على</w:t>
      </w:r>
      <w:r w:rsidRPr="00251D06">
        <w:rPr>
          <w:rFonts w:hint="cs"/>
          <w:color w:val="C00000"/>
          <w:sz w:val="28"/>
          <w:szCs w:val="28"/>
          <w:rtl/>
          <w:lang w:bidi="ar-SY"/>
        </w:rPr>
        <w:t xml:space="preserve"> الآراميين</w:t>
      </w:r>
      <w:r w:rsidRPr="00251D06">
        <w:rPr>
          <w:rFonts w:hint="cs"/>
          <w:color w:val="000000" w:themeColor="text1"/>
          <w:sz w:val="28"/>
          <w:szCs w:val="28"/>
          <w:rtl/>
          <w:lang w:bidi="ar-SY"/>
        </w:rPr>
        <w:t xml:space="preserve"> تسمية جديدة هي السريان </w:t>
      </w:r>
      <w:r w:rsidR="00F73DE7" w:rsidRPr="00251D06">
        <w:rPr>
          <w:rFonts w:hint="cs"/>
          <w:color w:val="000000" w:themeColor="text1"/>
          <w:sz w:val="28"/>
          <w:szCs w:val="28"/>
          <w:rtl/>
          <w:lang w:bidi="ar-SY"/>
        </w:rPr>
        <w:t xml:space="preserve">و يعتقد أنها مشتقة من تسمية آشور وهي سلالة نينوى العراقية المعروفة. </w:t>
      </w:r>
      <w:r w:rsidR="00185C1E" w:rsidRPr="00251D06">
        <w:rPr>
          <w:rFonts w:hint="cs"/>
          <w:color w:val="000000" w:themeColor="text1"/>
          <w:sz w:val="28"/>
          <w:szCs w:val="28"/>
          <w:rtl/>
          <w:lang w:bidi="ar-SY"/>
        </w:rPr>
        <w:t xml:space="preserve">لقد أطلق العرب على السريان تسمية (النبط) اي الناس الذين استنبطوا الأرض و استقروا فيها. و قد تمكن السريان من الحفاظ على مسحيتهم في منطقة (شمال النهرين )  أي الجزيرة و تشكل شمال العراق ، و شمال شرق سورية و جنوب تركيا بسبب طبيعتها شبه الجبلية و محاذاتها للمناطق الجبلية من كردستان و ارمينيا و طوروس </w:t>
      </w:r>
      <w:r w:rsidR="00E212FE" w:rsidRPr="00251D06">
        <w:rPr>
          <w:rFonts w:hint="cs"/>
          <w:color w:val="000000" w:themeColor="text1"/>
          <w:sz w:val="28"/>
          <w:szCs w:val="28"/>
          <w:rtl/>
          <w:lang w:bidi="ar-SY"/>
        </w:rPr>
        <w:t>(</w:t>
      </w:r>
      <w:r w:rsidR="00185C1E" w:rsidRPr="00251D06">
        <w:rPr>
          <w:rFonts w:hint="cs"/>
          <w:color w:val="000000" w:themeColor="text1"/>
          <w:sz w:val="28"/>
          <w:szCs w:val="28"/>
          <w:rtl/>
          <w:lang w:bidi="ar-SY"/>
        </w:rPr>
        <w:t xml:space="preserve">الأناضول). </w:t>
      </w:r>
    </w:p>
    <w:p w:rsidR="00E212FE" w:rsidRDefault="00E212FE" w:rsidP="007B2309">
      <w:pPr>
        <w:pStyle w:val="ListParagraph"/>
        <w:ind w:left="1080"/>
        <w:rPr>
          <w:color w:val="000000" w:themeColor="text1"/>
          <w:sz w:val="36"/>
          <w:szCs w:val="36"/>
          <w:rtl/>
          <w:lang w:bidi="ar-SY"/>
        </w:rPr>
      </w:pPr>
      <w:r>
        <w:rPr>
          <w:rFonts w:hint="cs"/>
          <w:color w:val="000000" w:themeColor="text1"/>
          <w:sz w:val="36"/>
          <w:szCs w:val="36"/>
          <w:rtl/>
          <w:lang w:bidi="ar-SY"/>
        </w:rPr>
        <w:t>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3B576F" w:rsidRPr="00055181" w:rsidRDefault="00E212FE" w:rsidP="00055181">
      <w:pPr>
        <w:rPr>
          <w:color w:val="0F243E" w:themeColor="text2" w:themeShade="80"/>
          <w:sz w:val="52"/>
          <w:szCs w:val="52"/>
          <w:rtl/>
          <w:lang w:bidi="ar-SY"/>
        </w:rPr>
      </w:pPr>
      <w:r>
        <w:rPr>
          <w:rFonts w:hint="cs"/>
          <w:color w:val="000000" w:themeColor="text1"/>
          <w:sz w:val="36"/>
          <w:szCs w:val="36"/>
          <w:rtl/>
          <w:lang w:bidi="ar-SY"/>
        </w:rPr>
        <w:t xml:space="preserve">             </w:t>
      </w:r>
      <w:r w:rsidR="00EB04DB" w:rsidRPr="00055181">
        <w:rPr>
          <w:rFonts w:hint="cs"/>
          <w:color w:val="0F243E" w:themeColor="text2" w:themeShade="80"/>
          <w:sz w:val="52"/>
          <w:szCs w:val="52"/>
          <w:rtl/>
          <w:lang w:bidi="ar-SY"/>
        </w:rPr>
        <w:t xml:space="preserve"> </w:t>
      </w:r>
      <w:r w:rsidR="003B576F" w:rsidRPr="00055181">
        <w:rPr>
          <w:rFonts w:hint="cs"/>
          <w:color w:val="0F243E" w:themeColor="text2" w:themeShade="80"/>
          <w:sz w:val="52"/>
          <w:szCs w:val="52"/>
          <w:rtl/>
          <w:lang w:bidi="ar-SY"/>
        </w:rPr>
        <w:t xml:space="preserve"> </w:t>
      </w:r>
      <w:r w:rsidR="003B576F" w:rsidRPr="00055181">
        <w:rPr>
          <w:rFonts w:hint="cs"/>
          <w:b/>
          <w:bCs/>
          <w:i/>
          <w:iCs/>
          <w:color w:val="000000" w:themeColor="text1"/>
          <w:sz w:val="52"/>
          <w:szCs w:val="52"/>
          <w:rtl/>
          <w:lang w:bidi="ar-SY"/>
        </w:rPr>
        <w:t>الباب الأول</w:t>
      </w:r>
      <w:r w:rsidR="003B576F" w:rsidRPr="00055181">
        <w:rPr>
          <w:rFonts w:hint="cs"/>
          <w:b/>
          <w:bCs/>
          <w:i/>
          <w:iCs/>
          <w:color w:val="C00000"/>
          <w:sz w:val="48"/>
          <w:szCs w:val="48"/>
          <w:rtl/>
          <w:lang w:bidi="ar-SY"/>
        </w:rPr>
        <w:t xml:space="preserve"> الآراميون</w:t>
      </w:r>
    </w:p>
    <w:p w:rsidR="003B576F" w:rsidRDefault="003B576F" w:rsidP="003B576F">
      <w:pPr>
        <w:pStyle w:val="ListParagraph"/>
        <w:numPr>
          <w:ilvl w:val="0"/>
          <w:numId w:val="17"/>
        </w:numPr>
        <w:rPr>
          <w:color w:val="0F243E" w:themeColor="text2" w:themeShade="80"/>
          <w:sz w:val="52"/>
          <w:szCs w:val="52"/>
          <w:lang w:bidi="ar-SY"/>
        </w:rPr>
      </w:pPr>
      <w:r w:rsidRPr="007F360E"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t>الفصل الثاني</w:t>
      </w:r>
      <w:r w:rsidRPr="003B576F">
        <w:rPr>
          <w:rFonts w:hint="cs"/>
          <w:color w:val="0F243E" w:themeColor="text2" w:themeShade="80"/>
          <w:sz w:val="48"/>
          <w:szCs w:val="48"/>
          <w:rtl/>
          <w:lang w:bidi="ar-SY"/>
        </w:rPr>
        <w:t xml:space="preserve"> </w:t>
      </w:r>
      <w:r w:rsidRPr="003B576F">
        <w:rPr>
          <w:rFonts w:hint="cs"/>
          <w:b/>
          <w:bCs/>
          <w:i/>
          <w:iCs/>
          <w:color w:val="C00000"/>
          <w:sz w:val="48"/>
          <w:szCs w:val="48"/>
          <w:rtl/>
          <w:lang w:bidi="ar-SY"/>
        </w:rPr>
        <w:t>بعض الممالك الآرامية</w:t>
      </w:r>
    </w:p>
    <w:p w:rsidR="007F360E" w:rsidRPr="00251D06" w:rsidRDefault="00477522" w:rsidP="00055181">
      <w:pPr>
        <w:rPr>
          <w:color w:val="000000" w:themeColor="text1"/>
          <w:sz w:val="28"/>
          <w:szCs w:val="28"/>
          <w:rtl/>
          <w:lang w:bidi="ar-SY"/>
        </w:rPr>
      </w:pPr>
      <w:r w:rsidRPr="00251D06">
        <w:rPr>
          <w:rStyle w:val="FootnoteReference"/>
          <w:b/>
          <w:bCs/>
          <w:i/>
          <w:iCs/>
          <w:color w:val="000000" w:themeColor="text1"/>
          <w:sz w:val="28"/>
          <w:szCs w:val="28"/>
          <w:rtl/>
          <w:lang w:bidi="ar-SY"/>
        </w:rPr>
        <w:footnoteReference w:id="2"/>
      </w:r>
      <w:r w:rsidR="00055181" w:rsidRPr="00251D06">
        <w:rPr>
          <w:rFonts w:hint="cs"/>
          <w:b/>
          <w:bCs/>
          <w:i/>
          <w:iCs/>
          <w:color w:val="000000" w:themeColor="text1"/>
          <w:sz w:val="28"/>
          <w:szCs w:val="28"/>
          <w:rtl/>
          <w:lang w:bidi="ar-SY"/>
        </w:rPr>
        <w:t>"</w:t>
      </w:r>
      <w:r w:rsidR="00CB109F" w:rsidRPr="00251D06">
        <w:rPr>
          <w:rFonts w:hint="cs"/>
          <w:b/>
          <w:bCs/>
          <w:i/>
          <w:iCs/>
          <w:color w:val="000000" w:themeColor="text1"/>
          <w:sz w:val="28"/>
          <w:szCs w:val="28"/>
          <w:rtl/>
          <w:lang w:bidi="ar-SY"/>
        </w:rPr>
        <w:t>لعز كبارا"</w:t>
      </w:r>
      <w:r w:rsidR="00CB109F" w:rsidRPr="00251D06">
        <w:rPr>
          <w:rFonts w:hint="cs"/>
          <w:color w:val="000000" w:themeColor="text1"/>
          <w:sz w:val="28"/>
          <w:szCs w:val="28"/>
          <w:rtl/>
          <w:lang w:bidi="ar-SY"/>
        </w:rPr>
        <w:t>هي المجهولة الكبيرة في تاريخ "غوزان" ، و مبان</w:t>
      </w:r>
      <w:r w:rsidR="00055181" w:rsidRPr="00251D06">
        <w:rPr>
          <w:rFonts w:hint="cs"/>
          <w:color w:val="000000" w:themeColor="text1"/>
          <w:sz w:val="28"/>
          <w:szCs w:val="28"/>
          <w:rtl/>
          <w:lang w:bidi="ar-SY"/>
        </w:rPr>
        <w:t>يها و منحوتاتها تبرز الأهمية ال</w:t>
      </w:r>
      <w:r w:rsidR="00CB109F" w:rsidRPr="00251D06">
        <w:rPr>
          <w:rFonts w:hint="cs"/>
          <w:color w:val="000000" w:themeColor="text1"/>
          <w:sz w:val="28"/>
          <w:szCs w:val="28"/>
          <w:rtl/>
          <w:lang w:bidi="ar-SY"/>
        </w:rPr>
        <w:t>تي كانت هذه البلاد تحظى بها . و بالرغم من قلة المهارة في إنجازها فإن  الطراوة و القوة في حجارتها التي هي من البازلت و الجيري كافية لإبراز أهميتها</w:t>
      </w:r>
      <w:r w:rsidR="00296E79" w:rsidRPr="00251D06">
        <w:rPr>
          <w:rFonts w:hint="cs"/>
          <w:color w:val="000000" w:themeColor="text1"/>
          <w:sz w:val="28"/>
          <w:szCs w:val="28"/>
          <w:rtl/>
          <w:lang w:bidi="ar-SY"/>
        </w:rPr>
        <w:t>، و قد كانت تزين معبد "البلاط"،</w:t>
      </w:r>
      <w:r w:rsidR="00CB109F" w:rsidRPr="00251D06">
        <w:rPr>
          <w:rFonts w:hint="cs"/>
          <w:color w:val="000000" w:themeColor="text1"/>
          <w:sz w:val="28"/>
          <w:szCs w:val="28"/>
          <w:rtl/>
          <w:lang w:bidi="ar-SY"/>
        </w:rPr>
        <w:t xml:space="preserve"> تمثل هذه الحجارة محاربين و فيها زمرة من الحيوانات و هي ترقص  و تعزف بمختلف الآلات الموسيقية .</w:t>
      </w:r>
    </w:p>
    <w:p w:rsidR="00CB109F" w:rsidRPr="009B63FB" w:rsidRDefault="00CB109F" w:rsidP="00E212FE">
      <w:pPr>
        <w:rPr>
          <w:color w:val="000000" w:themeColor="text1"/>
          <w:sz w:val="28"/>
          <w:szCs w:val="28"/>
          <w:rtl/>
          <w:lang w:bidi="ar-SY"/>
        </w:rPr>
      </w:pPr>
      <w:r w:rsidRPr="009B63FB">
        <w:rPr>
          <w:rFonts w:hint="cs"/>
          <w:color w:val="000000" w:themeColor="text1"/>
          <w:sz w:val="28"/>
          <w:szCs w:val="28"/>
          <w:rtl/>
          <w:lang w:bidi="ar-SY"/>
        </w:rPr>
        <w:t xml:space="preserve">و من المؤسف أن "كابارا" لا تعرف إلا بكتاباتها الخاصة بها ، و هي أيضاً ناقصة فلا يمكننا تحديد موقعها التاريخي بالقرن الثامن قبل الميلاد </w:t>
      </w:r>
      <w:r w:rsidR="00194493" w:rsidRPr="009B63FB">
        <w:rPr>
          <w:rFonts w:hint="cs"/>
          <w:color w:val="000000" w:themeColor="text1"/>
          <w:sz w:val="28"/>
          <w:szCs w:val="28"/>
          <w:rtl/>
          <w:lang w:bidi="ar-SY"/>
        </w:rPr>
        <w:t>و آخر بالقرن العاشر لذلك من الأفضل تقديره بالقرن التاسع قبل الميلاد.</w:t>
      </w:r>
    </w:p>
    <w:p w:rsidR="00194493" w:rsidRPr="009B63FB" w:rsidRDefault="00194493" w:rsidP="00E212FE">
      <w:pPr>
        <w:rPr>
          <w:color w:val="000000" w:themeColor="text1"/>
          <w:sz w:val="28"/>
          <w:szCs w:val="28"/>
          <w:rtl/>
          <w:lang w:bidi="ar-SY"/>
        </w:rPr>
      </w:pPr>
      <w:r w:rsidRPr="009B63FB">
        <w:rPr>
          <w:rFonts w:hint="cs"/>
          <w:color w:val="000000" w:themeColor="text1"/>
          <w:sz w:val="28"/>
          <w:szCs w:val="28"/>
          <w:rtl/>
          <w:lang w:bidi="ar-SY"/>
        </w:rPr>
        <w:lastRenderedPageBreak/>
        <w:t xml:space="preserve">هناك أماكن كثيرة أخرى تمركز فيها </w:t>
      </w:r>
      <w:r w:rsidRPr="009B63FB">
        <w:rPr>
          <w:rFonts w:hint="cs"/>
          <w:color w:val="C00000"/>
          <w:sz w:val="28"/>
          <w:szCs w:val="28"/>
          <w:rtl/>
          <w:lang w:bidi="ar-SY"/>
        </w:rPr>
        <w:t xml:space="preserve">الآراميون </w:t>
      </w:r>
      <w:r w:rsidRPr="009B63FB">
        <w:rPr>
          <w:rFonts w:hint="cs"/>
          <w:color w:val="000000" w:themeColor="text1"/>
          <w:sz w:val="28"/>
          <w:szCs w:val="28"/>
          <w:rtl/>
          <w:lang w:bidi="ar-SY"/>
        </w:rPr>
        <w:t xml:space="preserve">في القسم الشمالي من بين النهرين حيث شكلوا دويلات أو إمارات تنعم ببعض الاستقلالية و كثيراً ما تسبب شيئاً من الإزعاج للبلدان الكبيرة المجاورة و من هذه الأماكن </w:t>
      </w:r>
      <w:r w:rsidR="00477522" w:rsidRPr="009B63FB">
        <w:rPr>
          <w:rStyle w:val="FootnoteReference"/>
          <w:color w:val="000000" w:themeColor="text1"/>
          <w:sz w:val="28"/>
          <w:szCs w:val="28"/>
          <w:rtl/>
          <w:lang w:bidi="ar-SY"/>
        </w:rPr>
        <w:footnoteReference w:id="3"/>
      </w:r>
      <w:r w:rsidRPr="009B63FB">
        <w:rPr>
          <w:rFonts w:hint="cs"/>
          <w:color w:val="000000" w:themeColor="text1"/>
          <w:sz w:val="28"/>
          <w:szCs w:val="28"/>
          <w:rtl/>
          <w:lang w:bidi="ar-SY"/>
        </w:rPr>
        <w:t xml:space="preserve">" </w:t>
      </w:r>
      <w:r w:rsidRPr="009B63FB">
        <w:rPr>
          <w:rFonts w:hint="cs"/>
          <w:b/>
          <w:bCs/>
          <w:color w:val="000000" w:themeColor="text1"/>
          <w:sz w:val="28"/>
          <w:szCs w:val="28"/>
          <w:rtl/>
          <w:lang w:bidi="ar-SY"/>
        </w:rPr>
        <w:t>نائيري</w:t>
      </w:r>
      <w:r w:rsidRPr="009B63FB">
        <w:rPr>
          <w:rFonts w:hint="cs"/>
          <w:color w:val="000000" w:themeColor="text1"/>
          <w:sz w:val="28"/>
          <w:szCs w:val="28"/>
          <w:rtl/>
          <w:lang w:bidi="ar-SY"/>
        </w:rPr>
        <w:t>"-</w:t>
      </w:r>
      <w:r w:rsidR="00477522" w:rsidRPr="009B63FB">
        <w:rPr>
          <w:rStyle w:val="FootnoteReference"/>
          <w:color w:val="000000" w:themeColor="text1"/>
          <w:sz w:val="28"/>
          <w:szCs w:val="28"/>
          <w:rtl/>
          <w:lang w:bidi="ar-SY"/>
        </w:rPr>
        <w:footnoteReference w:id="4"/>
      </w:r>
      <w:r w:rsidRPr="009B63FB">
        <w:rPr>
          <w:rFonts w:hint="cs"/>
          <w:color w:val="000000" w:themeColor="text1"/>
          <w:sz w:val="28"/>
          <w:szCs w:val="28"/>
          <w:rtl/>
          <w:lang w:bidi="ar-SY"/>
        </w:rPr>
        <w:t>"</w:t>
      </w:r>
      <w:r w:rsidRPr="009B63FB">
        <w:rPr>
          <w:rFonts w:hint="cs"/>
          <w:b/>
          <w:bCs/>
          <w:color w:val="000000" w:themeColor="text1"/>
          <w:sz w:val="28"/>
          <w:szCs w:val="28"/>
          <w:rtl/>
          <w:lang w:bidi="ar-SY"/>
        </w:rPr>
        <w:t>غوز</w:t>
      </w:r>
      <w:r w:rsidR="00BB134A" w:rsidRPr="009B63FB">
        <w:rPr>
          <w:rFonts w:hint="cs"/>
          <w:b/>
          <w:bCs/>
          <w:color w:val="000000" w:themeColor="text1"/>
          <w:sz w:val="28"/>
          <w:szCs w:val="28"/>
          <w:rtl/>
          <w:lang w:bidi="ar-SY"/>
        </w:rPr>
        <w:t>ان و أزالو ( بيث بخياني</w:t>
      </w:r>
      <w:r w:rsidRPr="009B63FB">
        <w:rPr>
          <w:rFonts w:hint="cs"/>
          <w:b/>
          <w:bCs/>
          <w:color w:val="000000" w:themeColor="text1"/>
          <w:sz w:val="28"/>
          <w:szCs w:val="28"/>
          <w:rtl/>
          <w:lang w:bidi="ar-SY"/>
        </w:rPr>
        <w:t>)"-</w:t>
      </w:r>
      <w:r w:rsidRPr="009B63FB">
        <w:rPr>
          <w:rFonts w:hint="cs"/>
          <w:color w:val="000000" w:themeColor="text1"/>
          <w:sz w:val="28"/>
          <w:szCs w:val="28"/>
          <w:rtl/>
          <w:lang w:bidi="ar-SY"/>
        </w:rPr>
        <w:t xml:space="preserve"> و </w:t>
      </w:r>
      <w:r w:rsidR="00477522" w:rsidRPr="009B63FB">
        <w:rPr>
          <w:rStyle w:val="FootnoteReference"/>
          <w:color w:val="000000" w:themeColor="text1"/>
          <w:sz w:val="28"/>
          <w:szCs w:val="28"/>
          <w:rtl/>
          <w:lang w:bidi="ar-SY"/>
        </w:rPr>
        <w:footnoteReference w:id="5"/>
      </w:r>
      <w:r w:rsidRPr="009B63FB">
        <w:rPr>
          <w:rFonts w:hint="cs"/>
          <w:color w:val="000000" w:themeColor="text1"/>
          <w:sz w:val="28"/>
          <w:szCs w:val="28"/>
          <w:rtl/>
          <w:lang w:bidi="ar-SY"/>
        </w:rPr>
        <w:t>"</w:t>
      </w:r>
      <w:r w:rsidRPr="009B63FB">
        <w:rPr>
          <w:rFonts w:hint="cs"/>
          <w:b/>
          <w:bCs/>
          <w:color w:val="000000" w:themeColor="text1"/>
          <w:sz w:val="28"/>
          <w:szCs w:val="28"/>
          <w:rtl/>
          <w:lang w:bidi="ar-SY"/>
        </w:rPr>
        <w:t>حران</w:t>
      </w:r>
      <w:r w:rsidRPr="009B63FB">
        <w:rPr>
          <w:rFonts w:hint="cs"/>
          <w:color w:val="000000" w:themeColor="text1"/>
          <w:sz w:val="28"/>
          <w:szCs w:val="28"/>
          <w:rtl/>
          <w:lang w:bidi="ar-SY"/>
        </w:rPr>
        <w:t xml:space="preserve"> "</w:t>
      </w:r>
      <w:r w:rsidR="001B29A0" w:rsidRPr="009B63FB">
        <w:rPr>
          <w:rFonts w:hint="cs"/>
          <w:color w:val="000000" w:themeColor="text1"/>
          <w:sz w:val="28"/>
          <w:szCs w:val="28"/>
          <w:rtl/>
          <w:lang w:bidi="ar-SY"/>
        </w:rPr>
        <w:t xml:space="preserve"> و غيرها.</w:t>
      </w:r>
    </w:p>
    <w:p w:rsidR="00A022D3" w:rsidRPr="0064796F" w:rsidRDefault="00BB134A" w:rsidP="00E212FE">
      <w:pPr>
        <w:rPr>
          <w:color w:val="000000" w:themeColor="text1"/>
          <w:sz w:val="32"/>
          <w:szCs w:val="32"/>
          <w:rtl/>
          <w:lang w:bidi="ar-SY"/>
        </w:rPr>
      </w:pPr>
      <w:r w:rsidRPr="009B63FB">
        <w:rPr>
          <w:rFonts w:hint="cs"/>
          <w:color w:val="000000" w:themeColor="text1"/>
          <w:sz w:val="28"/>
          <w:szCs w:val="28"/>
          <w:rtl/>
          <w:lang w:bidi="ar-SY"/>
        </w:rPr>
        <w:t xml:space="preserve">كما </w:t>
      </w:r>
      <w:r w:rsidR="00477522" w:rsidRPr="009B63FB">
        <w:rPr>
          <w:rStyle w:val="FootnoteReference"/>
          <w:color w:val="000000" w:themeColor="text1"/>
          <w:sz w:val="28"/>
          <w:szCs w:val="28"/>
          <w:rtl/>
          <w:lang w:bidi="ar-SY"/>
        </w:rPr>
        <w:footnoteReference w:id="6"/>
      </w:r>
      <w:r w:rsidRPr="009B63FB">
        <w:rPr>
          <w:rFonts w:hint="cs"/>
          <w:color w:val="000000" w:themeColor="text1"/>
          <w:sz w:val="28"/>
          <w:szCs w:val="28"/>
          <w:rtl/>
          <w:lang w:bidi="ar-SY"/>
        </w:rPr>
        <w:t xml:space="preserve">تأسست مملكة" </w:t>
      </w:r>
      <w:r w:rsidRPr="009B63FB">
        <w:rPr>
          <w:rFonts w:hint="cs"/>
          <w:b/>
          <w:bCs/>
          <w:color w:val="000000" w:themeColor="text1"/>
          <w:sz w:val="28"/>
          <w:szCs w:val="28"/>
          <w:rtl/>
          <w:lang w:bidi="ar-SY"/>
        </w:rPr>
        <w:t>آرام دمشق</w:t>
      </w:r>
      <w:r w:rsidRPr="009B63FB">
        <w:rPr>
          <w:rFonts w:hint="cs"/>
          <w:color w:val="000000" w:themeColor="text1"/>
          <w:sz w:val="28"/>
          <w:szCs w:val="28"/>
          <w:rtl/>
          <w:lang w:bidi="ar-SY"/>
        </w:rPr>
        <w:t>" في أواخر القرن الحادي عشر فكانت معاصرة تقريباً لتأسيس المملكة العبرانية و تطورت فأصبحت مملكة أخرى تمتد إلى الفرات من جهة وإلى اليرموك من جه</w:t>
      </w:r>
      <w:r w:rsidR="00296E79" w:rsidRPr="009B63FB">
        <w:rPr>
          <w:rFonts w:hint="cs"/>
          <w:color w:val="000000" w:themeColor="text1"/>
          <w:sz w:val="28"/>
          <w:szCs w:val="28"/>
          <w:rtl/>
          <w:lang w:bidi="ar-SY"/>
        </w:rPr>
        <w:t>ة أخرى و كانت متاخمة للأراضي الآ</w:t>
      </w:r>
      <w:r w:rsidRPr="009B63FB">
        <w:rPr>
          <w:rFonts w:hint="cs"/>
          <w:color w:val="000000" w:themeColor="text1"/>
          <w:sz w:val="28"/>
          <w:szCs w:val="28"/>
          <w:rtl/>
          <w:lang w:bidi="ar-SY"/>
        </w:rPr>
        <w:t>شورية في الشمال و العبرانية في الجنوب.</w:t>
      </w:r>
    </w:p>
    <w:p w:rsidR="00E212FE" w:rsidRPr="00477522" w:rsidRDefault="00E212FE" w:rsidP="00477522">
      <w:pPr>
        <w:pStyle w:val="ListParagraph"/>
        <w:ind w:left="1080"/>
        <w:rPr>
          <w:color w:val="000000" w:themeColor="text1"/>
          <w:sz w:val="32"/>
          <w:szCs w:val="32"/>
          <w:rtl/>
          <w:lang w:bidi="ar-SY"/>
        </w:rPr>
      </w:pPr>
      <w:r>
        <w:rPr>
          <w:rFonts w:hint="cs"/>
          <w:color w:val="000000" w:themeColor="text1"/>
          <w:sz w:val="32"/>
          <w:szCs w:val="32"/>
          <w:rtl/>
          <w:lang w:bidi="ar-SY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F31614" w:rsidRPr="00E212FE" w:rsidRDefault="00E473DC" w:rsidP="00E212FE">
      <w:pPr>
        <w:rPr>
          <w:color w:val="000000" w:themeColor="text1"/>
          <w:sz w:val="48"/>
          <w:szCs w:val="48"/>
          <w:rtl/>
          <w:lang w:bidi="ar-SY"/>
        </w:rPr>
      </w:pPr>
      <w:r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t xml:space="preserve">     </w:t>
      </w:r>
      <w:r w:rsidR="00E212FE">
        <w:rPr>
          <w:rFonts w:hint="cs"/>
          <w:color w:val="000000" w:themeColor="text1"/>
          <w:sz w:val="48"/>
          <w:szCs w:val="48"/>
          <w:rtl/>
          <w:lang w:bidi="ar-SY"/>
        </w:rPr>
        <w:t xml:space="preserve"> </w:t>
      </w:r>
      <w:r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t xml:space="preserve"> </w:t>
      </w:r>
      <w:r w:rsidR="005A1E85"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t xml:space="preserve"> </w:t>
      </w:r>
      <w:r w:rsidR="00F31614"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t>الباب الأول</w:t>
      </w:r>
      <w:r w:rsidR="00F31614" w:rsidRPr="00F31614">
        <w:rPr>
          <w:rFonts w:hint="cs"/>
          <w:b/>
          <w:bCs/>
          <w:i/>
          <w:iCs/>
          <w:color w:val="C00000"/>
          <w:sz w:val="48"/>
          <w:szCs w:val="48"/>
          <w:rtl/>
          <w:lang w:bidi="ar-SY"/>
        </w:rPr>
        <w:t xml:space="preserve"> الآراميون</w:t>
      </w:r>
    </w:p>
    <w:p w:rsidR="00F31614" w:rsidRPr="00E473DC" w:rsidRDefault="00F31614" w:rsidP="00E473DC">
      <w:pPr>
        <w:pStyle w:val="ListParagraph"/>
        <w:numPr>
          <w:ilvl w:val="0"/>
          <w:numId w:val="15"/>
        </w:numPr>
        <w:rPr>
          <w:b/>
          <w:bCs/>
          <w:i/>
          <w:iCs/>
          <w:color w:val="000000" w:themeColor="text1"/>
          <w:sz w:val="48"/>
          <w:szCs w:val="48"/>
          <w:rtl/>
          <w:lang w:bidi="ar-SY"/>
        </w:rPr>
      </w:pPr>
      <w:r w:rsidRPr="00E473DC"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t>الفصل الثالث</w:t>
      </w:r>
      <w:r w:rsidRPr="00E473DC">
        <w:rPr>
          <w:rFonts w:hint="cs"/>
          <w:b/>
          <w:bCs/>
          <w:i/>
          <w:iCs/>
          <w:color w:val="C00000"/>
          <w:sz w:val="48"/>
          <w:szCs w:val="48"/>
          <w:rtl/>
          <w:lang w:bidi="ar-SY"/>
        </w:rPr>
        <w:t xml:space="preserve"> انتشار الآراميين</w:t>
      </w:r>
    </w:p>
    <w:p w:rsidR="003B5A3E" w:rsidRPr="009B63FB" w:rsidRDefault="00F31614" w:rsidP="00477522">
      <w:pPr>
        <w:rPr>
          <w:color w:val="000000" w:themeColor="text1"/>
          <w:sz w:val="28"/>
          <w:szCs w:val="28"/>
          <w:rtl/>
          <w:lang w:bidi="ar-SY"/>
        </w:rPr>
      </w:pPr>
      <w:r w:rsidRPr="009B63FB">
        <w:rPr>
          <w:rFonts w:hint="cs"/>
          <w:color w:val="000000" w:themeColor="text1"/>
          <w:sz w:val="28"/>
          <w:szCs w:val="28"/>
          <w:rtl/>
          <w:lang w:bidi="ar-SY"/>
        </w:rPr>
        <w:t xml:space="preserve">يستدل من المدونات الآشورية و البابلية و غيرها أن قسماً كبيراً من بلاد الرافدين و سورية الشمالية </w:t>
      </w:r>
      <w:r w:rsidR="00130458" w:rsidRPr="009B63FB">
        <w:rPr>
          <w:rFonts w:hint="cs"/>
          <w:color w:val="000000" w:themeColor="text1"/>
          <w:sz w:val="28"/>
          <w:szCs w:val="28"/>
          <w:rtl/>
          <w:lang w:bidi="ar-SY"/>
        </w:rPr>
        <w:t xml:space="preserve">و الوسطى قد اجتاحته جماعات سامية و هذه المناطق بدأت تتخذ صفة </w:t>
      </w:r>
      <w:r w:rsidR="00130458" w:rsidRPr="009B63FB">
        <w:rPr>
          <w:rFonts w:hint="cs"/>
          <w:color w:val="C00000"/>
          <w:sz w:val="28"/>
          <w:szCs w:val="28"/>
          <w:rtl/>
          <w:lang w:bidi="ar-SY"/>
        </w:rPr>
        <w:t>آرام</w:t>
      </w:r>
      <w:r w:rsidR="005E1F49" w:rsidRPr="009B63FB">
        <w:rPr>
          <w:rFonts w:hint="cs"/>
          <w:color w:val="C00000"/>
          <w:sz w:val="28"/>
          <w:szCs w:val="28"/>
          <w:rtl/>
          <w:lang w:bidi="ar-SY"/>
        </w:rPr>
        <w:t>ية</w:t>
      </w:r>
      <w:r w:rsidR="005E1F49" w:rsidRPr="009B63FB">
        <w:rPr>
          <w:rFonts w:hint="cs"/>
          <w:color w:val="000000" w:themeColor="text1"/>
          <w:sz w:val="28"/>
          <w:szCs w:val="28"/>
          <w:rtl/>
          <w:lang w:bidi="ar-SY"/>
        </w:rPr>
        <w:t xml:space="preserve"> </w:t>
      </w:r>
      <w:r w:rsidR="00130458" w:rsidRPr="009B63FB">
        <w:rPr>
          <w:rFonts w:hint="cs"/>
          <w:color w:val="000000" w:themeColor="text1"/>
          <w:sz w:val="28"/>
          <w:szCs w:val="28"/>
          <w:rtl/>
          <w:lang w:bidi="ar-SY"/>
        </w:rPr>
        <w:t xml:space="preserve">و </w:t>
      </w:r>
      <w:r w:rsidR="005E1F49" w:rsidRPr="009B63FB">
        <w:rPr>
          <w:rFonts w:hint="cs"/>
          <w:color w:val="000000" w:themeColor="text1"/>
          <w:sz w:val="28"/>
          <w:szCs w:val="28"/>
          <w:rtl/>
          <w:lang w:bidi="ar-SY"/>
        </w:rPr>
        <w:t xml:space="preserve">قد </w:t>
      </w:r>
      <w:r w:rsidR="00477522" w:rsidRPr="009B63FB">
        <w:rPr>
          <w:rStyle w:val="FootnoteReference"/>
          <w:color w:val="000000" w:themeColor="text1"/>
          <w:sz w:val="28"/>
          <w:szCs w:val="28"/>
          <w:rtl/>
          <w:lang w:bidi="ar-SY"/>
        </w:rPr>
        <w:footnoteReference w:id="7"/>
      </w:r>
      <w:r w:rsidR="005E1F49" w:rsidRPr="009B63FB">
        <w:rPr>
          <w:rFonts w:hint="cs"/>
          <w:color w:val="000000" w:themeColor="text1"/>
          <w:sz w:val="28"/>
          <w:szCs w:val="28"/>
          <w:rtl/>
          <w:lang w:bidi="ar-SY"/>
        </w:rPr>
        <w:t xml:space="preserve">وطد ملوك آشور سيطرتهم على الجزيرة و هي المنطقة الواسعة التي تحدها من الشرق الإمبراطورية الآشورية، و من الجنوب و الغرب الفرات الأوسط و من الشمال جبال كردستان و </w:t>
      </w:r>
      <w:r w:rsidR="00BF1C12" w:rsidRPr="009B63FB">
        <w:rPr>
          <w:rFonts w:hint="cs"/>
          <w:color w:val="000000" w:themeColor="text1"/>
          <w:sz w:val="28"/>
          <w:szCs w:val="28"/>
          <w:rtl/>
          <w:lang w:bidi="ar-SY"/>
        </w:rPr>
        <w:t>ن</w:t>
      </w:r>
      <w:r w:rsidR="005E1F49" w:rsidRPr="009B63FB">
        <w:rPr>
          <w:rFonts w:hint="cs"/>
          <w:color w:val="000000" w:themeColor="text1"/>
          <w:sz w:val="28"/>
          <w:szCs w:val="28"/>
          <w:rtl/>
          <w:lang w:bidi="ar-SY"/>
        </w:rPr>
        <w:t>س</w:t>
      </w:r>
      <w:r w:rsidR="00BF1C12" w:rsidRPr="009B63FB">
        <w:rPr>
          <w:rFonts w:hint="cs"/>
          <w:color w:val="000000" w:themeColor="text1"/>
          <w:sz w:val="28"/>
          <w:szCs w:val="28"/>
          <w:rtl/>
          <w:lang w:bidi="ar-SY"/>
        </w:rPr>
        <w:t>م</w:t>
      </w:r>
      <w:r w:rsidR="005E1F49" w:rsidRPr="009B63FB">
        <w:rPr>
          <w:rFonts w:hint="cs"/>
          <w:color w:val="000000" w:themeColor="text1"/>
          <w:sz w:val="28"/>
          <w:szCs w:val="28"/>
          <w:rtl/>
          <w:lang w:bidi="ar-SY"/>
        </w:rPr>
        <w:t>يها ما بين النهرين العليا</w:t>
      </w:r>
      <w:r w:rsidR="00BF1C12" w:rsidRPr="009B63FB">
        <w:rPr>
          <w:rFonts w:hint="cs"/>
          <w:color w:val="000000" w:themeColor="text1"/>
          <w:sz w:val="28"/>
          <w:szCs w:val="28"/>
          <w:rtl/>
          <w:lang w:bidi="ar-SY"/>
        </w:rPr>
        <w:t xml:space="preserve"> </w:t>
      </w:r>
      <w:r w:rsidR="00224D18" w:rsidRPr="009B63FB">
        <w:rPr>
          <w:rFonts w:hint="cs"/>
          <w:color w:val="000000" w:themeColor="text1"/>
          <w:sz w:val="28"/>
          <w:szCs w:val="28"/>
          <w:rtl/>
          <w:lang w:bidi="ar-SY"/>
        </w:rPr>
        <w:t xml:space="preserve">و حصرت الإمبراطورية الآشورية الحيثيين في منطقة غربي الفرات </w:t>
      </w:r>
      <w:r w:rsidR="005E1F49" w:rsidRPr="009B63FB">
        <w:rPr>
          <w:rFonts w:hint="cs"/>
          <w:color w:val="000000" w:themeColor="text1"/>
          <w:sz w:val="28"/>
          <w:szCs w:val="28"/>
          <w:rtl/>
          <w:lang w:bidi="ar-SY"/>
        </w:rPr>
        <w:t xml:space="preserve"> </w:t>
      </w:r>
      <w:r w:rsidR="00A32025" w:rsidRPr="009B63FB">
        <w:rPr>
          <w:rFonts w:hint="cs"/>
          <w:color w:val="000000" w:themeColor="text1"/>
          <w:sz w:val="28"/>
          <w:szCs w:val="28"/>
          <w:rtl/>
          <w:lang w:bidi="ar-SY"/>
        </w:rPr>
        <w:t xml:space="preserve">و تأثر </w:t>
      </w:r>
      <w:r w:rsidR="00A32025" w:rsidRPr="009B63FB">
        <w:rPr>
          <w:rFonts w:hint="cs"/>
          <w:color w:val="C00000"/>
          <w:sz w:val="28"/>
          <w:szCs w:val="28"/>
          <w:rtl/>
          <w:lang w:bidi="ar-SY"/>
        </w:rPr>
        <w:t>الآراميون</w:t>
      </w:r>
      <w:r w:rsidR="00A32025" w:rsidRPr="009B63FB">
        <w:rPr>
          <w:rFonts w:hint="cs"/>
          <w:color w:val="000000" w:themeColor="text1"/>
          <w:sz w:val="28"/>
          <w:szCs w:val="28"/>
          <w:rtl/>
          <w:lang w:bidi="ar-SY"/>
        </w:rPr>
        <w:t xml:space="preserve"> الذين استوطنوا على جهتي النهر بتراث هاتين الإمبراطوريتين كما </w:t>
      </w:r>
      <w:r w:rsidR="00477522" w:rsidRPr="009B63FB">
        <w:rPr>
          <w:rStyle w:val="FootnoteReference"/>
          <w:color w:val="000000" w:themeColor="text1"/>
          <w:sz w:val="28"/>
          <w:szCs w:val="28"/>
          <w:rtl/>
          <w:lang w:bidi="ar-SY"/>
        </w:rPr>
        <w:footnoteReference w:id="8"/>
      </w:r>
      <w:r w:rsidR="00A32025" w:rsidRPr="009B63FB">
        <w:rPr>
          <w:rFonts w:hint="cs"/>
          <w:color w:val="000000" w:themeColor="text1"/>
          <w:sz w:val="28"/>
          <w:szCs w:val="28"/>
          <w:rtl/>
          <w:lang w:bidi="ar-SY"/>
        </w:rPr>
        <w:t>نجح</w:t>
      </w:r>
      <w:r w:rsidR="00A32025" w:rsidRPr="009B63FB">
        <w:rPr>
          <w:rFonts w:hint="cs"/>
          <w:color w:val="C00000"/>
          <w:sz w:val="28"/>
          <w:szCs w:val="28"/>
          <w:rtl/>
          <w:lang w:bidi="ar-SY"/>
        </w:rPr>
        <w:t xml:space="preserve"> الآراميون</w:t>
      </w:r>
      <w:r w:rsidR="00A32025" w:rsidRPr="009B63FB">
        <w:rPr>
          <w:rFonts w:hint="cs"/>
          <w:color w:val="000000" w:themeColor="text1"/>
          <w:sz w:val="28"/>
          <w:szCs w:val="28"/>
          <w:rtl/>
          <w:lang w:bidi="ar-SY"/>
        </w:rPr>
        <w:t xml:space="preserve"> في التغلغل </w:t>
      </w:r>
      <w:r w:rsidR="00BF1C12" w:rsidRPr="009B63FB">
        <w:rPr>
          <w:rFonts w:hint="cs"/>
          <w:color w:val="000000" w:themeColor="text1"/>
          <w:sz w:val="28"/>
          <w:szCs w:val="28"/>
          <w:rtl/>
          <w:lang w:bidi="ar-SY"/>
        </w:rPr>
        <w:t xml:space="preserve">بأعداد كبيرة في المناطق الواقعة شرقي نهر دجلة بين بابل و عيلام . كان </w:t>
      </w:r>
      <w:r w:rsidR="00BF1C12" w:rsidRPr="009B63FB">
        <w:rPr>
          <w:rFonts w:hint="cs"/>
          <w:color w:val="C00000"/>
          <w:sz w:val="28"/>
          <w:szCs w:val="28"/>
          <w:rtl/>
          <w:lang w:bidi="ar-SY"/>
        </w:rPr>
        <w:t>الآراميون</w:t>
      </w:r>
      <w:r w:rsidR="00BF1C12" w:rsidRPr="009B63FB">
        <w:rPr>
          <w:rFonts w:hint="cs"/>
          <w:color w:val="000000" w:themeColor="text1"/>
          <w:sz w:val="28"/>
          <w:szCs w:val="28"/>
          <w:rtl/>
          <w:lang w:bidi="ar-SY"/>
        </w:rPr>
        <w:t xml:space="preserve"> يشكلون جزءاً مهماً من سكان بين النهرين الجنوبية مع بقايا السومريين و الأكاديين و الكلدانيين الذين كانوا أكثر شبهاً بهم. </w:t>
      </w:r>
    </w:p>
    <w:p w:rsidR="00477522" w:rsidRDefault="003B5A3E" w:rsidP="00477522">
      <w:pPr>
        <w:rPr>
          <w:noProof/>
          <w:color w:val="000000" w:themeColor="text1"/>
          <w:sz w:val="36"/>
          <w:szCs w:val="36"/>
          <w:rtl/>
        </w:rPr>
      </w:pPr>
      <w:r>
        <w:rPr>
          <w:rFonts w:hint="cs"/>
          <w:noProof/>
          <w:color w:val="000000" w:themeColor="text1"/>
          <w:sz w:val="36"/>
          <w:szCs w:val="36"/>
          <w:rtl/>
        </w:rPr>
        <w:lastRenderedPageBreak/>
        <w:drawing>
          <wp:inline distT="0" distB="0" distL="0" distR="0">
            <wp:extent cx="5543550" cy="2886075"/>
            <wp:effectExtent l="19050" t="0" r="0" b="0"/>
            <wp:docPr id="8" name="Picture 4" descr="آرام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آرام 1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olor w:val="000000" w:themeColor="text1"/>
          <w:sz w:val="36"/>
          <w:szCs w:val="36"/>
          <w:rtl/>
        </w:rPr>
        <w:t>الشكل3</w:t>
      </w:r>
    </w:p>
    <w:p w:rsidR="00477522" w:rsidRDefault="00E212FE" w:rsidP="00477522">
      <w:pPr>
        <w:rPr>
          <w:noProof/>
          <w:color w:val="000000" w:themeColor="text1"/>
          <w:sz w:val="36"/>
          <w:szCs w:val="36"/>
          <w:rtl/>
        </w:rPr>
      </w:pPr>
      <w:r>
        <w:rPr>
          <w:rFonts w:hint="cs"/>
          <w:noProof/>
          <w:color w:val="000000" w:themeColor="text1"/>
          <w:sz w:val="36"/>
          <w:szCs w:val="36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BF1C12" w:rsidRPr="00477522" w:rsidRDefault="00E473DC" w:rsidP="00477522">
      <w:pPr>
        <w:rPr>
          <w:noProof/>
          <w:color w:val="000000" w:themeColor="text1"/>
          <w:sz w:val="36"/>
          <w:szCs w:val="36"/>
          <w:rtl/>
        </w:rPr>
      </w:pPr>
      <w:r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t xml:space="preserve">      الباب الثاني </w:t>
      </w:r>
      <w:r w:rsidRPr="00E473DC">
        <w:rPr>
          <w:rFonts w:hint="cs"/>
          <w:b/>
          <w:bCs/>
          <w:i/>
          <w:iCs/>
          <w:color w:val="C00000"/>
          <w:sz w:val="48"/>
          <w:szCs w:val="48"/>
          <w:rtl/>
          <w:lang w:bidi="ar-SY"/>
        </w:rPr>
        <w:t>اللغة الآرامية</w:t>
      </w:r>
    </w:p>
    <w:p w:rsidR="00C61BE9" w:rsidRPr="00E473DC" w:rsidRDefault="00C61BE9" w:rsidP="00E473DC">
      <w:pPr>
        <w:pStyle w:val="ListParagraph"/>
        <w:numPr>
          <w:ilvl w:val="0"/>
          <w:numId w:val="15"/>
        </w:numPr>
        <w:rPr>
          <w:b/>
          <w:bCs/>
          <w:i/>
          <w:iCs/>
          <w:color w:val="000000" w:themeColor="text1"/>
          <w:sz w:val="36"/>
          <w:szCs w:val="36"/>
          <w:rtl/>
          <w:lang w:bidi="ar-SY"/>
        </w:rPr>
      </w:pPr>
      <w:r w:rsidRPr="00E473DC"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t xml:space="preserve">الفصل الأول </w:t>
      </w:r>
      <w:r w:rsidRPr="00E473DC">
        <w:rPr>
          <w:rFonts w:hint="cs"/>
          <w:b/>
          <w:bCs/>
          <w:i/>
          <w:iCs/>
          <w:color w:val="C00000"/>
          <w:sz w:val="48"/>
          <w:szCs w:val="48"/>
          <w:rtl/>
          <w:lang w:bidi="ar-SY"/>
        </w:rPr>
        <w:t>تاريخ اللغة الآرامية</w:t>
      </w:r>
    </w:p>
    <w:p w:rsidR="00C61BE9" w:rsidRPr="0064796F" w:rsidRDefault="00763E24" w:rsidP="00F31614">
      <w:pPr>
        <w:rPr>
          <w:color w:val="000000" w:themeColor="text1"/>
          <w:sz w:val="32"/>
          <w:szCs w:val="32"/>
          <w:rtl/>
          <w:lang w:bidi="ar-SY"/>
        </w:rPr>
      </w:pPr>
      <w:r w:rsidRPr="0064796F">
        <w:rPr>
          <w:rFonts w:hint="cs"/>
          <w:color w:val="000000" w:themeColor="text1"/>
          <w:sz w:val="32"/>
          <w:szCs w:val="32"/>
          <w:rtl/>
          <w:lang w:bidi="ar-SY"/>
        </w:rPr>
        <w:t xml:space="preserve">اللغة </w:t>
      </w:r>
      <w:r w:rsidRPr="0064796F">
        <w:rPr>
          <w:rFonts w:hint="cs"/>
          <w:color w:val="C00000"/>
          <w:sz w:val="32"/>
          <w:szCs w:val="32"/>
          <w:rtl/>
          <w:lang w:bidi="ar-SY"/>
        </w:rPr>
        <w:t xml:space="preserve">الآرامية </w:t>
      </w:r>
      <w:r w:rsidRPr="0064796F">
        <w:rPr>
          <w:rFonts w:hint="cs"/>
          <w:color w:val="000000" w:themeColor="text1"/>
          <w:sz w:val="32"/>
          <w:szCs w:val="32"/>
          <w:rtl/>
          <w:lang w:bidi="ar-SY"/>
        </w:rPr>
        <w:t xml:space="preserve">هي إحدى اللغات السامية التي كان يتحدث بها الشعب </w:t>
      </w:r>
      <w:r w:rsidRPr="0064796F">
        <w:rPr>
          <w:rFonts w:hint="cs"/>
          <w:color w:val="C00000"/>
          <w:sz w:val="32"/>
          <w:szCs w:val="32"/>
          <w:rtl/>
          <w:lang w:bidi="ar-SY"/>
        </w:rPr>
        <w:t xml:space="preserve">الآرامي </w:t>
      </w:r>
      <w:r w:rsidRPr="0064796F">
        <w:rPr>
          <w:rFonts w:hint="cs"/>
          <w:color w:val="000000" w:themeColor="text1"/>
          <w:sz w:val="32"/>
          <w:szCs w:val="32"/>
          <w:rtl/>
          <w:lang w:bidi="ar-SY"/>
        </w:rPr>
        <w:t xml:space="preserve"> و كانت لهجة القبائل البدوية التي ذكرتها رسائل تل العمارنة في القرن الرابع عشر ق.م و التي ذكرها الآشوريون في إحدى نصوصهم ، انتشرت كلغة مشتركة بين مختلف الشعوب في الشرق الأوسط منذ سنة 600 قبل الميلاد و حتى حوالي سنة 650 بعد الميلاد ، و في نهاية تلك الفترة تم تبديلها باللغة العربية عند قدوم العرب المسلمين و انتشارهم . </w:t>
      </w:r>
      <w:r w:rsidRPr="0064796F">
        <w:rPr>
          <w:rFonts w:hint="cs"/>
          <w:color w:val="C00000"/>
          <w:sz w:val="32"/>
          <w:szCs w:val="32"/>
          <w:rtl/>
          <w:lang w:bidi="ar-SY"/>
        </w:rPr>
        <w:t xml:space="preserve">الآرامية </w:t>
      </w:r>
      <w:r w:rsidRPr="0064796F">
        <w:rPr>
          <w:rFonts w:hint="cs"/>
          <w:color w:val="000000" w:themeColor="text1"/>
          <w:sz w:val="32"/>
          <w:szCs w:val="32"/>
          <w:rtl/>
          <w:lang w:bidi="ar-SY"/>
        </w:rPr>
        <w:t xml:space="preserve">لغة قريبة من العبرية و الآشورية و الفينيقية و يعتقد بأن أبجديتها منحدرة أصلاً من اللغة اللفينيقية . </w:t>
      </w:r>
    </w:p>
    <w:p w:rsidR="002B3331" w:rsidRPr="0064796F" w:rsidRDefault="002B3331" w:rsidP="00F31614">
      <w:pPr>
        <w:rPr>
          <w:color w:val="000000" w:themeColor="text1"/>
          <w:sz w:val="32"/>
          <w:szCs w:val="32"/>
          <w:rtl/>
          <w:lang w:bidi="ar-SY"/>
        </w:rPr>
      </w:pPr>
      <w:r w:rsidRPr="0064796F">
        <w:rPr>
          <w:rFonts w:hint="cs"/>
          <w:color w:val="000000" w:themeColor="text1"/>
          <w:sz w:val="32"/>
          <w:szCs w:val="32"/>
          <w:rtl/>
          <w:lang w:bidi="ar-SY"/>
        </w:rPr>
        <w:t>كان</w:t>
      </w:r>
      <w:r w:rsidRPr="0064796F">
        <w:rPr>
          <w:rFonts w:hint="cs"/>
          <w:color w:val="C00000"/>
          <w:sz w:val="32"/>
          <w:szCs w:val="32"/>
          <w:rtl/>
          <w:lang w:bidi="ar-SY"/>
        </w:rPr>
        <w:t xml:space="preserve"> لللآرامية </w:t>
      </w:r>
      <w:r w:rsidR="00792985" w:rsidRPr="0064796F">
        <w:rPr>
          <w:rFonts w:hint="cs"/>
          <w:color w:val="000000" w:themeColor="text1"/>
          <w:sz w:val="32"/>
          <w:szCs w:val="32"/>
          <w:rtl/>
          <w:lang w:bidi="ar-SY"/>
        </w:rPr>
        <w:t>تأثير مباشر على اللغة العبرية و الثقافة اليهودية فأجزاء العهد القديم كتبت بهذه اللغة و هي أسفار دانيال و عزرا .</w:t>
      </w:r>
    </w:p>
    <w:p w:rsidR="00477522" w:rsidRDefault="004E2A1F" w:rsidP="00477522">
      <w:pPr>
        <w:rPr>
          <w:color w:val="000000" w:themeColor="text1"/>
          <w:sz w:val="32"/>
          <w:szCs w:val="32"/>
          <w:rtl/>
          <w:lang w:bidi="ar-SY"/>
        </w:rPr>
      </w:pPr>
      <w:r w:rsidRPr="0064796F">
        <w:rPr>
          <w:rFonts w:hint="cs"/>
          <w:color w:val="000000" w:themeColor="text1"/>
          <w:sz w:val="32"/>
          <w:szCs w:val="32"/>
          <w:rtl/>
          <w:lang w:bidi="ar-SY"/>
        </w:rPr>
        <w:t>و</w:t>
      </w:r>
      <w:r w:rsidR="00477522" w:rsidRPr="0064796F">
        <w:rPr>
          <w:rStyle w:val="FootnoteReference"/>
          <w:color w:val="000000" w:themeColor="text1"/>
          <w:sz w:val="32"/>
          <w:szCs w:val="32"/>
          <w:rtl/>
          <w:lang w:bidi="ar-SY"/>
        </w:rPr>
        <w:footnoteReference w:id="9"/>
      </w:r>
      <w:r w:rsidRPr="0064796F">
        <w:rPr>
          <w:rFonts w:hint="cs"/>
          <w:color w:val="000000" w:themeColor="text1"/>
          <w:sz w:val="32"/>
          <w:szCs w:val="32"/>
          <w:rtl/>
          <w:lang w:bidi="ar-SY"/>
        </w:rPr>
        <w:t xml:space="preserve"> يتحدث  التاريخ عن هذه اللغة أنها في القرن الحادي عشر قبل المسيح نشأت بانتشار واسع بين الشعب </w:t>
      </w:r>
      <w:r w:rsidRPr="0064796F">
        <w:rPr>
          <w:rFonts w:hint="cs"/>
          <w:color w:val="C00000"/>
          <w:sz w:val="32"/>
          <w:szCs w:val="32"/>
          <w:rtl/>
          <w:lang w:bidi="ar-SY"/>
        </w:rPr>
        <w:t xml:space="preserve">الآرامي </w:t>
      </w:r>
      <w:r w:rsidRPr="0064796F">
        <w:rPr>
          <w:rFonts w:hint="cs"/>
          <w:color w:val="000000" w:themeColor="text1"/>
          <w:sz w:val="32"/>
          <w:szCs w:val="32"/>
          <w:rtl/>
          <w:lang w:bidi="ar-SY"/>
        </w:rPr>
        <w:t>و في القرن الثامن ق.م أصبحت</w:t>
      </w:r>
      <w:r w:rsidRPr="0064796F">
        <w:rPr>
          <w:rFonts w:hint="cs"/>
          <w:color w:val="C00000"/>
          <w:sz w:val="32"/>
          <w:szCs w:val="32"/>
          <w:rtl/>
          <w:lang w:bidi="ar-SY"/>
        </w:rPr>
        <w:t xml:space="preserve"> الآرامية</w:t>
      </w:r>
      <w:r w:rsidRPr="0064796F">
        <w:rPr>
          <w:rFonts w:hint="cs"/>
          <w:color w:val="000000" w:themeColor="text1"/>
          <w:sz w:val="32"/>
          <w:szCs w:val="32"/>
          <w:rtl/>
          <w:lang w:bidi="ar-SY"/>
        </w:rPr>
        <w:t xml:space="preserve"> اللغة الثانية بين الآشوريين الذين كانت لهم الأهمية العظمى في نشر هذه اللغة في مساحات واسعة من الأرض في القرون التالية و بعد ذلك انتشرت</w:t>
      </w:r>
      <w:r w:rsidRPr="0064796F">
        <w:rPr>
          <w:rFonts w:hint="cs"/>
          <w:color w:val="C00000"/>
          <w:sz w:val="32"/>
          <w:szCs w:val="32"/>
          <w:rtl/>
          <w:lang w:bidi="ar-SY"/>
        </w:rPr>
        <w:t xml:space="preserve"> الآرامية</w:t>
      </w:r>
      <w:r w:rsidRPr="0064796F">
        <w:rPr>
          <w:rFonts w:hint="cs"/>
          <w:color w:val="000000" w:themeColor="text1"/>
          <w:sz w:val="32"/>
          <w:szCs w:val="32"/>
          <w:rtl/>
          <w:lang w:bidi="ar-SY"/>
        </w:rPr>
        <w:t xml:space="preserve"> كلغة جديدة افرنجية </w:t>
      </w:r>
      <w:r w:rsidR="002B3331" w:rsidRPr="0064796F">
        <w:rPr>
          <w:rFonts w:hint="cs"/>
          <w:color w:val="000000" w:themeColor="text1"/>
          <w:sz w:val="32"/>
          <w:szCs w:val="32"/>
          <w:rtl/>
          <w:lang w:bidi="ar-SY"/>
        </w:rPr>
        <w:t xml:space="preserve">في الشرق الأوسط حيث تم إزاحة اللغة الأكادية الحاضرة في ذلك الزمان و سنة 559 ق.م أصبحت </w:t>
      </w:r>
      <w:r w:rsidR="002B3331" w:rsidRPr="0064796F">
        <w:rPr>
          <w:rFonts w:hint="cs"/>
          <w:color w:val="C00000"/>
          <w:sz w:val="32"/>
          <w:szCs w:val="32"/>
          <w:rtl/>
          <w:lang w:bidi="ar-SY"/>
        </w:rPr>
        <w:t>الآرامية</w:t>
      </w:r>
      <w:r w:rsidR="002B3331" w:rsidRPr="0064796F">
        <w:rPr>
          <w:rFonts w:hint="cs"/>
          <w:color w:val="000000" w:themeColor="text1"/>
          <w:sz w:val="32"/>
          <w:szCs w:val="32"/>
          <w:rtl/>
          <w:lang w:bidi="ar-SY"/>
        </w:rPr>
        <w:t xml:space="preserve"> اللغة الرسمية للسلالة الفارسية بأمر </w:t>
      </w:r>
      <w:r w:rsidR="002B3331" w:rsidRPr="0064796F">
        <w:rPr>
          <w:rFonts w:hint="cs"/>
          <w:color w:val="000000" w:themeColor="text1"/>
          <w:sz w:val="32"/>
          <w:szCs w:val="32"/>
          <w:rtl/>
          <w:lang w:bidi="ar-SY"/>
        </w:rPr>
        <w:lastRenderedPageBreak/>
        <w:t>رسمي . سنة 330 ق.م بعد هزيمة الفرس من قبل الملك المقدوني</w:t>
      </w:r>
      <w:r w:rsidR="002B3331" w:rsidRPr="008C37BC">
        <w:rPr>
          <w:rFonts w:hint="cs"/>
          <w:color w:val="000000" w:themeColor="text1"/>
          <w:sz w:val="28"/>
          <w:szCs w:val="28"/>
          <w:rtl/>
          <w:lang w:bidi="ar-SY"/>
        </w:rPr>
        <w:t xml:space="preserve"> </w:t>
      </w:r>
      <w:r w:rsidR="002B3331" w:rsidRPr="0064796F">
        <w:rPr>
          <w:rFonts w:hint="cs"/>
          <w:color w:val="000000" w:themeColor="text1"/>
          <w:sz w:val="32"/>
          <w:szCs w:val="32"/>
          <w:rtl/>
          <w:lang w:bidi="ar-SY"/>
        </w:rPr>
        <w:t xml:space="preserve">ألكسندر العظيم تم تبديل اللغة الرسمية </w:t>
      </w:r>
      <w:r w:rsidR="002B3331" w:rsidRPr="0064796F">
        <w:rPr>
          <w:rFonts w:hint="cs"/>
          <w:color w:val="C00000"/>
          <w:sz w:val="32"/>
          <w:szCs w:val="32"/>
          <w:rtl/>
          <w:lang w:bidi="ar-SY"/>
        </w:rPr>
        <w:t xml:space="preserve">الآرامية </w:t>
      </w:r>
      <w:r w:rsidR="002B3331" w:rsidRPr="0064796F">
        <w:rPr>
          <w:rFonts w:hint="cs"/>
          <w:color w:val="000000" w:themeColor="text1"/>
          <w:sz w:val="32"/>
          <w:szCs w:val="32"/>
          <w:rtl/>
          <w:lang w:bidi="ar-SY"/>
        </w:rPr>
        <w:t xml:space="preserve">للأراضي الخاضعة للإمبراطور الجديد إلى أن حلت العربية محل </w:t>
      </w:r>
      <w:r w:rsidR="002B3331" w:rsidRPr="0064796F">
        <w:rPr>
          <w:rFonts w:hint="cs"/>
          <w:color w:val="C00000"/>
          <w:sz w:val="32"/>
          <w:szCs w:val="32"/>
          <w:rtl/>
          <w:lang w:bidi="ar-SY"/>
        </w:rPr>
        <w:t xml:space="preserve">الآرامية </w:t>
      </w:r>
      <w:r w:rsidR="002B3331" w:rsidRPr="0064796F">
        <w:rPr>
          <w:rFonts w:hint="cs"/>
          <w:color w:val="000000" w:themeColor="text1"/>
          <w:sz w:val="32"/>
          <w:szCs w:val="32"/>
          <w:rtl/>
          <w:lang w:bidi="ar-SY"/>
        </w:rPr>
        <w:t>و أصبحت اللغة المشتركة بين الشعوب و أصبحت لغة المسيحيين و في الطقوس و الكنائس و ذلك في القرن السابع بعد المسيح</w:t>
      </w:r>
      <w:r w:rsidR="00BC4071" w:rsidRPr="0064796F">
        <w:rPr>
          <w:rFonts w:hint="cs"/>
          <w:color w:val="000000" w:themeColor="text1"/>
          <w:sz w:val="32"/>
          <w:szCs w:val="32"/>
          <w:rtl/>
          <w:lang w:bidi="ar-SY"/>
        </w:rPr>
        <w:t>.</w:t>
      </w:r>
    </w:p>
    <w:p w:rsidR="0064796F" w:rsidRPr="0064796F" w:rsidRDefault="0064796F" w:rsidP="00477522">
      <w:pPr>
        <w:rPr>
          <w:color w:val="000000" w:themeColor="text1"/>
          <w:sz w:val="32"/>
          <w:szCs w:val="32"/>
          <w:lang w:bidi="ar-SY"/>
        </w:rPr>
      </w:pPr>
      <w:r>
        <w:rPr>
          <w:rFonts w:hint="cs"/>
          <w:color w:val="000000" w:themeColor="text1"/>
          <w:sz w:val="32"/>
          <w:szCs w:val="32"/>
          <w:rtl/>
          <w:lang w:bidi="ar-SY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1A6C3F" w:rsidRPr="00BC4071" w:rsidRDefault="007345B9">
      <w:pPr>
        <w:rPr>
          <w:b/>
          <w:bCs/>
          <w:i/>
          <w:iCs/>
          <w:color w:val="C00000"/>
          <w:sz w:val="48"/>
          <w:szCs w:val="48"/>
          <w:rtl/>
          <w:lang w:bidi="ar-SY"/>
        </w:rPr>
      </w:pPr>
      <w:r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t xml:space="preserve">       </w:t>
      </w:r>
      <w:r w:rsidR="00BC4071" w:rsidRPr="00BC4071"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t>الباب الثاني</w:t>
      </w:r>
      <w:r w:rsidR="00BC4071" w:rsidRPr="00BC4071">
        <w:rPr>
          <w:rFonts w:hint="cs"/>
          <w:b/>
          <w:bCs/>
          <w:i/>
          <w:iCs/>
          <w:color w:val="C00000"/>
          <w:sz w:val="48"/>
          <w:szCs w:val="48"/>
          <w:rtl/>
          <w:lang w:bidi="ar-SY"/>
        </w:rPr>
        <w:t xml:space="preserve"> اللغة الآرامية </w:t>
      </w:r>
    </w:p>
    <w:p w:rsidR="00BC4071" w:rsidRPr="007345B9" w:rsidRDefault="00BC4071" w:rsidP="007345B9">
      <w:pPr>
        <w:pStyle w:val="ListParagraph"/>
        <w:numPr>
          <w:ilvl w:val="0"/>
          <w:numId w:val="15"/>
        </w:numPr>
        <w:rPr>
          <w:b/>
          <w:bCs/>
          <w:i/>
          <w:iCs/>
          <w:color w:val="C00000"/>
          <w:sz w:val="48"/>
          <w:szCs w:val="48"/>
          <w:rtl/>
          <w:lang w:bidi="ar-SY"/>
        </w:rPr>
      </w:pPr>
      <w:r w:rsidRPr="007345B9"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t>الفصل الثاني</w:t>
      </w:r>
      <w:r w:rsidRPr="007345B9">
        <w:rPr>
          <w:rFonts w:hint="cs"/>
          <w:b/>
          <w:bCs/>
          <w:i/>
          <w:iCs/>
          <w:color w:val="C00000"/>
          <w:sz w:val="48"/>
          <w:szCs w:val="48"/>
          <w:rtl/>
          <w:lang w:bidi="ar-SY"/>
        </w:rPr>
        <w:t xml:space="preserve"> أقسام اللغة الآرامية</w:t>
      </w:r>
    </w:p>
    <w:p w:rsidR="001B6BE0" w:rsidRPr="0064796F" w:rsidRDefault="00E212FE">
      <w:pPr>
        <w:rPr>
          <w:color w:val="000000" w:themeColor="text1"/>
          <w:sz w:val="32"/>
          <w:szCs w:val="32"/>
          <w:rtl/>
          <w:lang w:bidi="ar-SY"/>
        </w:rPr>
      </w:pPr>
      <w:r w:rsidRPr="0064796F">
        <w:rPr>
          <w:rStyle w:val="FootnoteReference"/>
          <w:color w:val="C00000"/>
          <w:sz w:val="32"/>
          <w:szCs w:val="32"/>
          <w:rtl/>
          <w:lang w:bidi="ar-SY"/>
        </w:rPr>
        <w:footnoteReference w:id="10"/>
      </w:r>
      <w:r w:rsidR="001B6BE0" w:rsidRPr="0064796F">
        <w:rPr>
          <w:rFonts w:hint="cs"/>
          <w:color w:val="C00000"/>
          <w:sz w:val="32"/>
          <w:szCs w:val="32"/>
          <w:rtl/>
          <w:lang w:bidi="ar-SY"/>
        </w:rPr>
        <w:t xml:space="preserve">للآرامية </w:t>
      </w:r>
      <w:r w:rsidR="001B6BE0" w:rsidRPr="0064796F">
        <w:rPr>
          <w:rFonts w:hint="cs"/>
          <w:color w:val="000000" w:themeColor="text1"/>
          <w:sz w:val="32"/>
          <w:szCs w:val="32"/>
          <w:rtl/>
          <w:lang w:bidi="ar-SY"/>
        </w:rPr>
        <w:t>لهجات عديدة يمكن تقسيمها إلى ثلاثة أنواع:</w:t>
      </w:r>
    </w:p>
    <w:p w:rsidR="001B6BE0" w:rsidRPr="0064796F" w:rsidRDefault="001B6BE0" w:rsidP="0045362C">
      <w:pPr>
        <w:pStyle w:val="ListParagraph"/>
        <w:numPr>
          <w:ilvl w:val="0"/>
          <w:numId w:val="18"/>
        </w:numPr>
        <w:rPr>
          <w:color w:val="000000" w:themeColor="text1"/>
          <w:sz w:val="32"/>
          <w:szCs w:val="32"/>
          <w:rtl/>
          <w:lang w:bidi="ar-SY"/>
        </w:rPr>
      </w:pPr>
      <w:r w:rsidRPr="0064796F">
        <w:rPr>
          <w:rFonts w:hint="cs"/>
          <w:color w:val="000000" w:themeColor="text1"/>
          <w:sz w:val="32"/>
          <w:szCs w:val="32"/>
          <w:rtl/>
          <w:lang w:bidi="ar-SY"/>
        </w:rPr>
        <w:t>اللهجة القديمة(</w:t>
      </w:r>
      <w:r w:rsidRPr="0064796F">
        <w:rPr>
          <w:color w:val="000000" w:themeColor="text1"/>
          <w:sz w:val="32"/>
          <w:szCs w:val="32"/>
          <w:lang w:bidi="ar-SY"/>
        </w:rPr>
        <w:t>500-1000</w:t>
      </w:r>
      <w:r w:rsidRPr="0064796F">
        <w:rPr>
          <w:rFonts w:hint="cs"/>
          <w:color w:val="000000" w:themeColor="text1"/>
          <w:sz w:val="32"/>
          <w:szCs w:val="32"/>
          <w:rtl/>
          <w:lang w:bidi="ar-SY"/>
        </w:rPr>
        <w:t xml:space="preserve"> ق.م)</w:t>
      </w:r>
    </w:p>
    <w:p w:rsidR="0045362C" w:rsidRPr="0064796F" w:rsidRDefault="00AF19BA" w:rsidP="0045362C">
      <w:pPr>
        <w:pStyle w:val="ListParagraph"/>
        <w:numPr>
          <w:ilvl w:val="0"/>
          <w:numId w:val="18"/>
        </w:numPr>
        <w:rPr>
          <w:color w:val="000000" w:themeColor="text1"/>
          <w:sz w:val="32"/>
          <w:szCs w:val="32"/>
          <w:rtl/>
          <w:lang w:bidi="ar-SY"/>
        </w:rPr>
      </w:pPr>
      <w:r w:rsidRPr="0064796F">
        <w:rPr>
          <w:rFonts w:hint="cs"/>
          <w:color w:val="000000" w:themeColor="text1"/>
          <w:sz w:val="32"/>
          <w:szCs w:val="32"/>
          <w:rtl/>
          <w:lang w:bidi="ar-SY"/>
        </w:rPr>
        <w:t>اللهجة الدولية(</w:t>
      </w:r>
      <w:r w:rsidR="0045362C" w:rsidRPr="0064796F">
        <w:rPr>
          <w:color w:val="000000" w:themeColor="text1"/>
          <w:sz w:val="32"/>
          <w:szCs w:val="32"/>
          <w:lang w:bidi="ar-SY"/>
        </w:rPr>
        <w:t>100-500</w:t>
      </w:r>
      <w:r w:rsidR="0045362C" w:rsidRPr="0064796F">
        <w:rPr>
          <w:rFonts w:hint="cs"/>
          <w:color w:val="000000" w:themeColor="text1"/>
          <w:sz w:val="32"/>
          <w:szCs w:val="32"/>
          <w:rtl/>
          <w:lang w:bidi="ar-SY"/>
        </w:rPr>
        <w:t>ق.م)</w:t>
      </w:r>
    </w:p>
    <w:p w:rsidR="00720BB0" w:rsidRPr="0064796F" w:rsidRDefault="0045362C" w:rsidP="0045362C">
      <w:pPr>
        <w:pStyle w:val="ListParagraph"/>
        <w:numPr>
          <w:ilvl w:val="0"/>
          <w:numId w:val="18"/>
        </w:numPr>
        <w:rPr>
          <w:color w:val="000000" w:themeColor="text1"/>
          <w:sz w:val="32"/>
          <w:szCs w:val="32"/>
          <w:lang w:bidi="ar-SY"/>
        </w:rPr>
      </w:pPr>
      <w:r w:rsidRPr="0064796F">
        <w:rPr>
          <w:rFonts w:hint="cs"/>
          <w:color w:val="000000" w:themeColor="text1"/>
          <w:sz w:val="32"/>
          <w:szCs w:val="32"/>
          <w:rtl/>
          <w:lang w:bidi="ar-SY"/>
        </w:rPr>
        <w:t>اللهجة المتأخرة (</w:t>
      </w:r>
      <w:r w:rsidRPr="0064796F">
        <w:rPr>
          <w:color w:val="000000" w:themeColor="text1"/>
          <w:sz w:val="32"/>
          <w:szCs w:val="32"/>
          <w:lang w:bidi="ar-SY"/>
        </w:rPr>
        <w:t>700-100</w:t>
      </w:r>
      <w:r w:rsidRPr="0064796F">
        <w:rPr>
          <w:rFonts w:hint="cs"/>
          <w:color w:val="000000" w:themeColor="text1"/>
          <w:sz w:val="32"/>
          <w:szCs w:val="32"/>
          <w:rtl/>
          <w:lang w:bidi="ar-SY"/>
        </w:rPr>
        <w:t>ق.م)</w:t>
      </w:r>
      <w:r w:rsidR="001B6BE0" w:rsidRPr="0064796F">
        <w:rPr>
          <w:rFonts w:hint="cs"/>
          <w:color w:val="000000" w:themeColor="text1"/>
          <w:sz w:val="32"/>
          <w:szCs w:val="32"/>
          <w:rtl/>
          <w:lang w:bidi="ar-SY"/>
        </w:rPr>
        <w:t xml:space="preserve"> </w:t>
      </w:r>
    </w:p>
    <w:p w:rsidR="0045362C" w:rsidRPr="0064796F" w:rsidRDefault="0045362C" w:rsidP="0045362C">
      <w:pPr>
        <w:pStyle w:val="ListParagraph"/>
        <w:rPr>
          <w:color w:val="000000" w:themeColor="text1"/>
          <w:sz w:val="32"/>
          <w:szCs w:val="32"/>
          <w:rtl/>
          <w:lang w:bidi="ar-SY"/>
        </w:rPr>
      </w:pPr>
      <w:r w:rsidRPr="0064796F">
        <w:rPr>
          <w:rFonts w:hint="cs"/>
          <w:color w:val="000000" w:themeColor="text1"/>
          <w:sz w:val="32"/>
          <w:szCs w:val="32"/>
          <w:rtl/>
          <w:lang w:bidi="ar-SY"/>
        </w:rPr>
        <w:t>تتميز هذه اللهجات بمدى تأثير اللغات الاخرى عليها</w:t>
      </w:r>
      <w:r w:rsidR="00DC566A" w:rsidRPr="0064796F">
        <w:rPr>
          <w:rFonts w:hint="cs"/>
          <w:color w:val="000000" w:themeColor="text1"/>
          <w:sz w:val="32"/>
          <w:szCs w:val="32"/>
          <w:rtl/>
          <w:lang w:bidi="ar-SY"/>
        </w:rPr>
        <w:t xml:space="preserve"> و على تطور قواعدها و طرق الكتابة</w:t>
      </w:r>
      <w:r w:rsidRPr="0064796F">
        <w:rPr>
          <w:rFonts w:hint="cs"/>
          <w:color w:val="000000" w:themeColor="text1"/>
          <w:sz w:val="32"/>
          <w:szCs w:val="32"/>
          <w:rtl/>
          <w:lang w:bidi="ar-SY"/>
        </w:rPr>
        <w:t xml:space="preserve"> بها .</w:t>
      </w:r>
    </w:p>
    <w:p w:rsidR="0045362C" w:rsidRPr="0064796F" w:rsidRDefault="00E212FE" w:rsidP="0045362C">
      <w:pPr>
        <w:pStyle w:val="ListParagraph"/>
        <w:numPr>
          <w:ilvl w:val="0"/>
          <w:numId w:val="19"/>
        </w:numPr>
        <w:rPr>
          <w:color w:val="000000" w:themeColor="text1"/>
          <w:sz w:val="32"/>
          <w:szCs w:val="32"/>
          <w:lang w:bidi="ar-SY"/>
        </w:rPr>
      </w:pPr>
      <w:r w:rsidRPr="0064796F">
        <w:rPr>
          <w:rStyle w:val="FootnoteReference"/>
          <w:b/>
          <w:bCs/>
          <w:color w:val="000000" w:themeColor="text1"/>
          <w:sz w:val="32"/>
          <w:szCs w:val="32"/>
          <w:rtl/>
          <w:lang w:bidi="ar-SY"/>
        </w:rPr>
        <w:footnoteReference w:id="11"/>
      </w:r>
      <w:r w:rsidR="0045362C" w:rsidRPr="0064796F">
        <w:rPr>
          <w:rFonts w:hint="cs"/>
          <w:b/>
          <w:bCs/>
          <w:color w:val="000000" w:themeColor="text1"/>
          <w:sz w:val="32"/>
          <w:szCs w:val="32"/>
          <w:rtl/>
          <w:lang w:bidi="ar-SY"/>
        </w:rPr>
        <w:t>الآرامية القديمة:</w:t>
      </w:r>
      <w:r w:rsidR="0045362C" w:rsidRPr="0064796F">
        <w:rPr>
          <w:rFonts w:hint="cs"/>
          <w:color w:val="000000" w:themeColor="text1"/>
          <w:sz w:val="32"/>
          <w:szCs w:val="32"/>
          <w:rtl/>
          <w:lang w:bidi="ar-SY"/>
        </w:rPr>
        <w:t xml:space="preserve"> </w:t>
      </w:r>
      <w:r w:rsidR="00B97E8D" w:rsidRPr="0064796F">
        <w:rPr>
          <w:rFonts w:hint="cs"/>
          <w:color w:val="000000" w:themeColor="text1"/>
          <w:sz w:val="32"/>
          <w:szCs w:val="32"/>
          <w:rtl/>
          <w:lang w:bidi="ar-SY"/>
        </w:rPr>
        <w:t xml:space="preserve">كل الكلمات المكتوبة بهذه اللهجة مسطرة على الحجر أو الطين أو المعدن و كلها ملكية و رسمية. تشمل </w:t>
      </w:r>
      <w:r w:rsidR="004A6426" w:rsidRPr="0064796F">
        <w:rPr>
          <w:rFonts w:hint="cs"/>
          <w:color w:val="000000" w:themeColor="text1"/>
          <w:sz w:val="32"/>
          <w:szCs w:val="32"/>
          <w:rtl/>
          <w:lang w:bidi="ar-SY"/>
        </w:rPr>
        <w:t xml:space="preserve">بعض الكتابات أسماء ملكية و نصوص قصيرة لملوك </w:t>
      </w:r>
      <w:r w:rsidR="004A6426" w:rsidRPr="0064796F">
        <w:rPr>
          <w:rFonts w:hint="cs"/>
          <w:color w:val="C00000"/>
          <w:sz w:val="32"/>
          <w:szCs w:val="32"/>
          <w:rtl/>
          <w:lang w:bidi="ar-SY"/>
        </w:rPr>
        <w:t xml:space="preserve">آراميين </w:t>
      </w:r>
      <w:r w:rsidR="004A6426" w:rsidRPr="0064796F">
        <w:rPr>
          <w:rFonts w:hint="cs"/>
          <w:color w:val="000000" w:themeColor="text1"/>
          <w:sz w:val="32"/>
          <w:szCs w:val="32"/>
          <w:rtl/>
          <w:lang w:bidi="ar-SY"/>
        </w:rPr>
        <w:t>و كتابات على القبور.</w:t>
      </w:r>
    </w:p>
    <w:p w:rsidR="004A6426" w:rsidRPr="0064796F" w:rsidRDefault="00E212FE" w:rsidP="0045362C">
      <w:pPr>
        <w:pStyle w:val="ListParagraph"/>
        <w:numPr>
          <w:ilvl w:val="0"/>
          <w:numId w:val="19"/>
        </w:numPr>
        <w:rPr>
          <w:b/>
          <w:bCs/>
          <w:color w:val="000000" w:themeColor="text1"/>
          <w:sz w:val="32"/>
          <w:szCs w:val="32"/>
          <w:lang w:bidi="ar-SY"/>
        </w:rPr>
      </w:pPr>
      <w:r w:rsidRPr="0064796F">
        <w:rPr>
          <w:rStyle w:val="FootnoteReference"/>
          <w:b/>
          <w:bCs/>
          <w:color w:val="000000" w:themeColor="text1"/>
          <w:sz w:val="32"/>
          <w:szCs w:val="32"/>
          <w:rtl/>
          <w:lang w:bidi="ar-SY"/>
        </w:rPr>
        <w:footnoteReference w:id="12"/>
      </w:r>
      <w:r w:rsidR="004A6426" w:rsidRPr="0064796F">
        <w:rPr>
          <w:rFonts w:hint="cs"/>
          <w:b/>
          <w:bCs/>
          <w:color w:val="000000" w:themeColor="text1"/>
          <w:sz w:val="32"/>
          <w:szCs w:val="32"/>
          <w:rtl/>
          <w:lang w:bidi="ar-SY"/>
        </w:rPr>
        <w:t xml:space="preserve">الآرامية الدولية: </w:t>
      </w:r>
      <w:r w:rsidR="008E3B67" w:rsidRPr="0064796F">
        <w:rPr>
          <w:rFonts w:hint="cs"/>
          <w:color w:val="000000" w:themeColor="text1"/>
          <w:sz w:val="32"/>
          <w:szCs w:val="32"/>
          <w:rtl/>
          <w:lang w:bidi="ar-SY"/>
        </w:rPr>
        <w:t xml:space="preserve">في سنة </w:t>
      </w:r>
      <w:r w:rsidR="008E3B67" w:rsidRPr="0064796F">
        <w:rPr>
          <w:color w:val="000000" w:themeColor="text1"/>
          <w:sz w:val="32"/>
          <w:szCs w:val="32"/>
          <w:lang w:bidi="ar-SY"/>
        </w:rPr>
        <w:t>539</w:t>
      </w:r>
      <w:r w:rsidR="008E3B67" w:rsidRPr="0064796F">
        <w:rPr>
          <w:rFonts w:hint="cs"/>
          <w:color w:val="000000" w:themeColor="text1"/>
          <w:sz w:val="32"/>
          <w:szCs w:val="32"/>
          <w:rtl/>
          <w:lang w:bidi="ar-SY"/>
        </w:rPr>
        <w:t>ق.م</w:t>
      </w:r>
      <w:r w:rsidR="008E3B67" w:rsidRPr="0064796F">
        <w:rPr>
          <w:rFonts w:hint="cs"/>
          <w:b/>
          <w:bCs/>
          <w:color w:val="000000" w:themeColor="text1"/>
          <w:sz w:val="32"/>
          <w:szCs w:val="32"/>
          <w:rtl/>
          <w:lang w:bidi="ar-SY"/>
        </w:rPr>
        <w:t xml:space="preserve"> </w:t>
      </w:r>
      <w:r w:rsidR="008E3B67" w:rsidRPr="0064796F">
        <w:rPr>
          <w:rFonts w:hint="cs"/>
          <w:color w:val="000000" w:themeColor="text1"/>
          <w:sz w:val="32"/>
          <w:szCs w:val="32"/>
          <w:rtl/>
          <w:lang w:bidi="ar-SY"/>
        </w:rPr>
        <w:t xml:space="preserve">اجتاحت جيوش قورش أرض بابل ليتسلم الحكم هناك و عندما توسعت الدولة الفارسية تحت قيادة داريوس الملك ، اتخذ هذا الملك </w:t>
      </w:r>
      <w:r w:rsidR="008E3B67" w:rsidRPr="0064796F">
        <w:rPr>
          <w:rFonts w:hint="cs"/>
          <w:color w:val="C00000"/>
          <w:sz w:val="32"/>
          <w:szCs w:val="32"/>
          <w:rtl/>
          <w:lang w:bidi="ar-SY"/>
        </w:rPr>
        <w:t>الآرامية</w:t>
      </w:r>
      <w:r w:rsidR="008E3B67" w:rsidRPr="0064796F">
        <w:rPr>
          <w:rFonts w:hint="cs"/>
          <w:color w:val="000000" w:themeColor="text1"/>
          <w:sz w:val="32"/>
          <w:szCs w:val="32"/>
          <w:rtl/>
          <w:lang w:bidi="ar-SY"/>
        </w:rPr>
        <w:t xml:space="preserve"> لغة بين النهرين لتصبح لغة الدبلوما</w:t>
      </w:r>
      <w:r w:rsidR="007A343B" w:rsidRPr="0064796F">
        <w:rPr>
          <w:rFonts w:hint="cs"/>
          <w:color w:val="000000" w:themeColor="text1"/>
          <w:sz w:val="32"/>
          <w:szCs w:val="32"/>
          <w:rtl/>
          <w:lang w:bidi="ar-SY"/>
        </w:rPr>
        <w:t>س</w:t>
      </w:r>
      <w:r w:rsidR="008E3B67" w:rsidRPr="0064796F">
        <w:rPr>
          <w:rFonts w:hint="cs"/>
          <w:color w:val="000000" w:themeColor="text1"/>
          <w:sz w:val="32"/>
          <w:szCs w:val="32"/>
          <w:rtl/>
          <w:lang w:bidi="ar-SY"/>
        </w:rPr>
        <w:t xml:space="preserve">ية و الإدارة مما جعل </w:t>
      </w:r>
      <w:r w:rsidR="008E3B67" w:rsidRPr="0064796F">
        <w:rPr>
          <w:rFonts w:hint="cs"/>
          <w:color w:val="C00000"/>
          <w:sz w:val="32"/>
          <w:szCs w:val="32"/>
          <w:rtl/>
          <w:lang w:bidi="ar-SY"/>
        </w:rPr>
        <w:t xml:space="preserve">الآرامية </w:t>
      </w:r>
      <w:r w:rsidR="008E3B67" w:rsidRPr="0064796F">
        <w:rPr>
          <w:rFonts w:hint="cs"/>
          <w:color w:val="000000" w:themeColor="text1"/>
          <w:sz w:val="32"/>
          <w:szCs w:val="32"/>
          <w:rtl/>
          <w:lang w:bidi="ar-SY"/>
        </w:rPr>
        <w:t>لغة دولية</w:t>
      </w:r>
      <w:r w:rsidR="007A343B" w:rsidRPr="0064796F">
        <w:rPr>
          <w:rFonts w:hint="cs"/>
          <w:color w:val="000000" w:themeColor="text1"/>
          <w:sz w:val="32"/>
          <w:szCs w:val="32"/>
          <w:rtl/>
          <w:lang w:bidi="ar-SY"/>
        </w:rPr>
        <w:t xml:space="preserve">. تعطي المصادر المكتوبة بهذه اللهجة و مكانات اكتشافها فكرة عن انتشار </w:t>
      </w:r>
      <w:r w:rsidR="007A343B" w:rsidRPr="0064796F">
        <w:rPr>
          <w:rFonts w:hint="cs"/>
          <w:color w:val="C00000"/>
          <w:sz w:val="32"/>
          <w:szCs w:val="32"/>
          <w:rtl/>
          <w:lang w:bidi="ar-SY"/>
        </w:rPr>
        <w:t>الآرامية</w:t>
      </w:r>
      <w:r w:rsidR="007A343B" w:rsidRPr="0064796F">
        <w:rPr>
          <w:rFonts w:hint="cs"/>
          <w:color w:val="000000" w:themeColor="text1"/>
          <w:sz w:val="32"/>
          <w:szCs w:val="32"/>
          <w:rtl/>
          <w:lang w:bidi="ar-SY"/>
        </w:rPr>
        <w:t xml:space="preserve"> جغرافياً. فهناك صفحات عديدة في سفري عزرا و دانيال مكتوبة </w:t>
      </w:r>
      <w:r w:rsidR="007A343B" w:rsidRPr="0064796F">
        <w:rPr>
          <w:rFonts w:hint="cs"/>
          <w:color w:val="C00000"/>
          <w:sz w:val="32"/>
          <w:szCs w:val="32"/>
          <w:rtl/>
          <w:lang w:bidi="ar-SY"/>
        </w:rPr>
        <w:t>بالآرامية</w:t>
      </w:r>
      <w:r w:rsidR="007A343B" w:rsidRPr="0064796F">
        <w:rPr>
          <w:rFonts w:hint="cs"/>
          <w:color w:val="000000" w:themeColor="text1"/>
          <w:sz w:val="32"/>
          <w:szCs w:val="32"/>
          <w:rtl/>
          <w:lang w:bidi="ar-SY"/>
        </w:rPr>
        <w:t xml:space="preserve"> الدولية بين أسفار العهد القديم المكتوبة عموماً بالعبرية </w:t>
      </w:r>
      <w:r w:rsidR="0096615D" w:rsidRPr="0064796F">
        <w:rPr>
          <w:rFonts w:hint="cs"/>
          <w:color w:val="000000" w:themeColor="text1"/>
          <w:sz w:val="32"/>
          <w:szCs w:val="32"/>
          <w:rtl/>
          <w:lang w:bidi="ar-SY"/>
        </w:rPr>
        <w:t xml:space="preserve">و هناك أرشيف كبير و متنوع مكتوب </w:t>
      </w:r>
      <w:r w:rsidR="0096615D" w:rsidRPr="0064796F">
        <w:rPr>
          <w:rFonts w:hint="cs"/>
          <w:color w:val="C00000"/>
          <w:sz w:val="32"/>
          <w:szCs w:val="32"/>
          <w:rtl/>
          <w:lang w:bidi="ar-SY"/>
        </w:rPr>
        <w:t>بالآرامية</w:t>
      </w:r>
      <w:r w:rsidR="0096615D" w:rsidRPr="0064796F">
        <w:rPr>
          <w:rFonts w:hint="cs"/>
          <w:color w:val="000000" w:themeColor="text1"/>
          <w:sz w:val="32"/>
          <w:szCs w:val="32"/>
          <w:rtl/>
          <w:lang w:bidi="ar-SY"/>
        </w:rPr>
        <w:t xml:space="preserve"> وجد في جنوب مصر</w:t>
      </w:r>
      <w:r w:rsidR="000542E6" w:rsidRPr="0064796F">
        <w:rPr>
          <w:rFonts w:hint="cs"/>
          <w:color w:val="000000" w:themeColor="text1"/>
          <w:sz w:val="32"/>
          <w:szCs w:val="32"/>
          <w:rtl/>
          <w:lang w:bidi="ar-SY"/>
        </w:rPr>
        <w:t>.</w:t>
      </w:r>
    </w:p>
    <w:p w:rsidR="00DC566A" w:rsidRPr="0064796F" w:rsidRDefault="00E212FE" w:rsidP="00DC566A">
      <w:pPr>
        <w:pStyle w:val="ListParagraph"/>
        <w:numPr>
          <w:ilvl w:val="0"/>
          <w:numId w:val="19"/>
        </w:numPr>
        <w:rPr>
          <w:b/>
          <w:bCs/>
          <w:color w:val="000000" w:themeColor="text1"/>
          <w:sz w:val="32"/>
          <w:szCs w:val="32"/>
          <w:lang w:bidi="ar-SY"/>
        </w:rPr>
      </w:pPr>
      <w:r w:rsidRPr="0064796F">
        <w:rPr>
          <w:rStyle w:val="FootnoteReference"/>
          <w:b/>
          <w:bCs/>
          <w:color w:val="000000" w:themeColor="text1"/>
          <w:sz w:val="32"/>
          <w:szCs w:val="32"/>
          <w:rtl/>
          <w:lang w:bidi="ar-SY"/>
        </w:rPr>
        <w:footnoteReference w:id="13"/>
      </w:r>
      <w:r w:rsidR="000542E6" w:rsidRPr="0064796F">
        <w:rPr>
          <w:rFonts w:hint="cs"/>
          <w:b/>
          <w:bCs/>
          <w:color w:val="000000" w:themeColor="text1"/>
          <w:sz w:val="32"/>
          <w:szCs w:val="32"/>
          <w:rtl/>
          <w:lang w:bidi="ar-SY"/>
        </w:rPr>
        <w:t xml:space="preserve">الآرامية المتأخرة: </w:t>
      </w:r>
      <w:r w:rsidR="000542E6" w:rsidRPr="0064796F">
        <w:rPr>
          <w:rFonts w:hint="cs"/>
          <w:color w:val="000000" w:themeColor="text1"/>
          <w:sz w:val="32"/>
          <w:szCs w:val="32"/>
          <w:rtl/>
          <w:lang w:bidi="ar-SY"/>
        </w:rPr>
        <w:t>تنقسم ا</w:t>
      </w:r>
      <w:r w:rsidR="000542E6" w:rsidRPr="0064796F">
        <w:rPr>
          <w:rFonts w:hint="cs"/>
          <w:color w:val="C00000"/>
          <w:sz w:val="32"/>
          <w:szCs w:val="32"/>
          <w:rtl/>
          <w:lang w:bidi="ar-SY"/>
        </w:rPr>
        <w:t>لآرامية</w:t>
      </w:r>
      <w:r w:rsidR="000542E6" w:rsidRPr="0064796F">
        <w:rPr>
          <w:rFonts w:hint="cs"/>
          <w:color w:val="000000" w:themeColor="text1"/>
          <w:sz w:val="32"/>
          <w:szCs w:val="32"/>
          <w:rtl/>
          <w:lang w:bidi="ar-SY"/>
        </w:rPr>
        <w:t xml:space="preserve"> المتأخرة إلى لهجات عديدة  منها </w:t>
      </w:r>
      <w:r w:rsidR="000542E6" w:rsidRPr="0064796F">
        <w:rPr>
          <w:rFonts w:hint="cs"/>
          <w:b/>
          <w:bCs/>
          <w:color w:val="000000" w:themeColor="text1"/>
          <w:sz w:val="32"/>
          <w:szCs w:val="32"/>
          <w:rtl/>
          <w:lang w:bidi="ar-SY"/>
        </w:rPr>
        <w:t xml:space="preserve">الغربية </w:t>
      </w:r>
      <w:r w:rsidR="000542E6" w:rsidRPr="0064796F">
        <w:rPr>
          <w:rFonts w:hint="cs"/>
          <w:color w:val="000000" w:themeColor="text1"/>
          <w:sz w:val="32"/>
          <w:szCs w:val="32"/>
          <w:rtl/>
          <w:lang w:bidi="ar-SY"/>
        </w:rPr>
        <w:t xml:space="preserve">التي تتمثل بالنبطية و كانت لغة مملكة البتراء في الأردن و تحدث بها قسم من العرب و </w:t>
      </w:r>
      <w:r w:rsidR="000542E6" w:rsidRPr="0064796F">
        <w:rPr>
          <w:rFonts w:hint="cs"/>
          <w:color w:val="000000" w:themeColor="text1"/>
          <w:sz w:val="32"/>
          <w:szCs w:val="32"/>
          <w:rtl/>
          <w:lang w:bidi="ar-SY"/>
        </w:rPr>
        <w:lastRenderedPageBreak/>
        <w:t xml:space="preserve">أبناء تدمر و الفلسطينيين و المسيحيين و اليهود </w:t>
      </w:r>
      <w:r w:rsidR="000542E6" w:rsidRPr="0064796F">
        <w:rPr>
          <w:rFonts w:hint="cs"/>
          <w:color w:val="C00000"/>
          <w:sz w:val="32"/>
          <w:szCs w:val="32"/>
          <w:rtl/>
          <w:lang w:bidi="ar-SY"/>
        </w:rPr>
        <w:t>الآراميين</w:t>
      </w:r>
      <w:r w:rsidR="000542E6" w:rsidRPr="0064796F">
        <w:rPr>
          <w:rFonts w:hint="cs"/>
          <w:color w:val="000000" w:themeColor="text1"/>
          <w:sz w:val="32"/>
          <w:szCs w:val="32"/>
          <w:rtl/>
          <w:lang w:bidi="ar-SY"/>
        </w:rPr>
        <w:t>.</w:t>
      </w:r>
      <w:r w:rsidR="00DC566A" w:rsidRPr="0064796F">
        <w:rPr>
          <w:rFonts w:hint="cs"/>
          <w:color w:val="000000" w:themeColor="text1"/>
          <w:sz w:val="32"/>
          <w:szCs w:val="32"/>
          <w:rtl/>
          <w:lang w:bidi="ar-SY"/>
        </w:rPr>
        <w:t>و ما زالت هذه اللهجة حية و موجودة يتحدث بها الكثير من الناس في بعض القرى في سورية و لبنان.</w:t>
      </w:r>
    </w:p>
    <w:p w:rsidR="00A92834" w:rsidRPr="0064796F" w:rsidRDefault="006E6D82" w:rsidP="00F5201E">
      <w:pPr>
        <w:ind w:left="1440"/>
        <w:rPr>
          <w:color w:val="000000" w:themeColor="text1"/>
          <w:sz w:val="32"/>
          <w:szCs w:val="32"/>
          <w:rtl/>
          <w:lang w:bidi="ar-SY"/>
        </w:rPr>
      </w:pPr>
      <w:r w:rsidRPr="0064796F">
        <w:rPr>
          <w:rFonts w:hint="cs"/>
          <w:color w:val="000000" w:themeColor="text1"/>
          <w:sz w:val="32"/>
          <w:szCs w:val="32"/>
          <w:rtl/>
          <w:lang w:bidi="ar-SY"/>
        </w:rPr>
        <w:t xml:space="preserve">أما </w:t>
      </w:r>
      <w:r w:rsidRPr="0064796F">
        <w:rPr>
          <w:rFonts w:hint="cs"/>
          <w:b/>
          <w:bCs/>
          <w:color w:val="000000" w:themeColor="text1"/>
          <w:sz w:val="32"/>
          <w:szCs w:val="32"/>
          <w:rtl/>
          <w:lang w:bidi="ar-SY"/>
        </w:rPr>
        <w:t xml:space="preserve">اللهجات الشرقية </w:t>
      </w:r>
      <w:r w:rsidRPr="0064796F">
        <w:rPr>
          <w:rFonts w:hint="cs"/>
          <w:color w:val="000000" w:themeColor="text1"/>
          <w:sz w:val="32"/>
          <w:szCs w:val="32"/>
          <w:rtl/>
          <w:lang w:bidi="ar-SY"/>
        </w:rPr>
        <w:t xml:space="preserve">فمعظمها لهجات المراكز التجارية </w:t>
      </w:r>
      <w:r w:rsidR="00EE6BAE" w:rsidRPr="0064796F">
        <w:rPr>
          <w:rFonts w:hint="cs"/>
          <w:color w:val="000000" w:themeColor="text1"/>
          <w:sz w:val="32"/>
          <w:szCs w:val="32"/>
          <w:rtl/>
          <w:lang w:bidi="ar-SY"/>
        </w:rPr>
        <w:t xml:space="preserve">كمملكة تدمر في الصحراء السورية </w:t>
      </w:r>
      <w:r w:rsidR="00293D7D" w:rsidRPr="0064796F">
        <w:rPr>
          <w:rFonts w:hint="cs"/>
          <w:color w:val="000000" w:themeColor="text1"/>
          <w:sz w:val="32"/>
          <w:szCs w:val="32"/>
          <w:rtl/>
          <w:lang w:bidi="ar-SY"/>
        </w:rPr>
        <w:t xml:space="preserve">التي أعطت كتابات آرامية منذ القرن الأول قبل الميلاد حتى نهاية القرن الثالث الميلادي </w:t>
      </w:r>
      <w:r w:rsidR="002B677F" w:rsidRPr="0064796F">
        <w:rPr>
          <w:rFonts w:hint="cs"/>
          <w:color w:val="000000" w:themeColor="text1"/>
          <w:sz w:val="32"/>
          <w:szCs w:val="32"/>
          <w:rtl/>
          <w:lang w:bidi="ar-SY"/>
        </w:rPr>
        <w:t>إضافة إلى ذلك مملكتي الرها و الحضر ، فمن لهجة الرها نبعت اللهجة السريانية التي أصبحت لغة المسيحية المشرقية و تشابه هذه اللهجة لهجة مملكة الحضر</w:t>
      </w:r>
      <w:r w:rsidR="00A92834" w:rsidRPr="0064796F">
        <w:rPr>
          <w:rFonts w:hint="cs"/>
          <w:color w:val="000000" w:themeColor="text1"/>
          <w:sz w:val="32"/>
          <w:szCs w:val="32"/>
          <w:rtl/>
          <w:lang w:bidi="ar-SY"/>
        </w:rPr>
        <w:t>.</w:t>
      </w:r>
      <w:r w:rsidR="00F5201E" w:rsidRPr="0064796F">
        <w:rPr>
          <w:rFonts w:hint="cs"/>
          <w:color w:val="000000" w:themeColor="text1"/>
          <w:sz w:val="32"/>
          <w:szCs w:val="32"/>
          <w:rtl/>
          <w:lang w:bidi="ar-SY"/>
        </w:rPr>
        <w:t xml:space="preserve"> </w:t>
      </w:r>
      <w:r w:rsidR="00A92834" w:rsidRPr="0064796F">
        <w:rPr>
          <w:rFonts w:hint="cs"/>
          <w:color w:val="000000" w:themeColor="text1"/>
          <w:sz w:val="32"/>
          <w:szCs w:val="32"/>
          <w:rtl/>
          <w:lang w:bidi="ar-SY"/>
        </w:rPr>
        <w:t xml:space="preserve">يظهر تأثير </w:t>
      </w:r>
      <w:r w:rsidR="00A92834" w:rsidRPr="0064796F">
        <w:rPr>
          <w:rFonts w:hint="cs"/>
          <w:color w:val="C00000"/>
          <w:sz w:val="32"/>
          <w:szCs w:val="32"/>
          <w:rtl/>
          <w:lang w:bidi="ar-SY"/>
        </w:rPr>
        <w:t xml:space="preserve">الآرامية </w:t>
      </w:r>
      <w:r w:rsidR="00A92834" w:rsidRPr="0064796F">
        <w:rPr>
          <w:rFonts w:hint="cs"/>
          <w:color w:val="000000" w:themeColor="text1"/>
          <w:sz w:val="32"/>
          <w:szCs w:val="32"/>
          <w:rtl/>
          <w:lang w:bidi="ar-SY"/>
        </w:rPr>
        <w:t>الدولية على جميع هذه اللهجات المتأخرة</w:t>
      </w:r>
      <w:r w:rsidR="00F5201E" w:rsidRPr="0064796F">
        <w:rPr>
          <w:rFonts w:hint="cs"/>
          <w:color w:val="000000" w:themeColor="text1"/>
          <w:sz w:val="32"/>
          <w:szCs w:val="32"/>
          <w:rtl/>
          <w:lang w:bidi="ar-SY"/>
        </w:rPr>
        <w:t xml:space="preserve">. </w:t>
      </w:r>
    </w:p>
    <w:p w:rsidR="00D65C09" w:rsidRPr="0064796F" w:rsidRDefault="00F5201E" w:rsidP="00D65C09">
      <w:pPr>
        <w:ind w:left="1440"/>
        <w:rPr>
          <w:color w:val="000000" w:themeColor="text1"/>
          <w:sz w:val="32"/>
          <w:szCs w:val="32"/>
          <w:rtl/>
          <w:lang w:bidi="ar-SY"/>
        </w:rPr>
      </w:pPr>
      <w:r w:rsidRPr="0064796F">
        <w:rPr>
          <w:rFonts w:hint="cs"/>
          <w:color w:val="000000" w:themeColor="text1"/>
          <w:sz w:val="32"/>
          <w:szCs w:val="32"/>
          <w:rtl/>
          <w:lang w:bidi="ar-SY"/>
        </w:rPr>
        <w:t xml:space="preserve">بما أن </w:t>
      </w:r>
      <w:r w:rsidR="002078DC" w:rsidRPr="0064796F">
        <w:rPr>
          <w:rFonts w:hint="cs"/>
          <w:color w:val="000000" w:themeColor="text1"/>
          <w:sz w:val="32"/>
          <w:szCs w:val="32"/>
          <w:rtl/>
          <w:lang w:bidi="ar-SY"/>
        </w:rPr>
        <w:t xml:space="preserve">تاريخ </w:t>
      </w:r>
      <w:r w:rsidR="002078DC" w:rsidRPr="0064796F">
        <w:rPr>
          <w:rFonts w:hint="cs"/>
          <w:color w:val="C00000"/>
          <w:sz w:val="32"/>
          <w:szCs w:val="32"/>
          <w:rtl/>
          <w:lang w:bidi="ar-SY"/>
        </w:rPr>
        <w:t>الآرامية</w:t>
      </w:r>
      <w:r w:rsidR="002078DC" w:rsidRPr="0064796F">
        <w:rPr>
          <w:rFonts w:hint="cs"/>
          <w:color w:val="000000" w:themeColor="text1"/>
          <w:sz w:val="32"/>
          <w:szCs w:val="32"/>
          <w:rtl/>
          <w:lang w:bidi="ar-SY"/>
        </w:rPr>
        <w:t xml:space="preserve"> طويل و قديم فيطلق على السريانية و المندائية و </w:t>
      </w:r>
      <w:r w:rsidR="002078DC" w:rsidRPr="0064796F">
        <w:rPr>
          <w:rFonts w:hint="cs"/>
          <w:color w:val="C00000"/>
          <w:sz w:val="32"/>
          <w:szCs w:val="32"/>
          <w:rtl/>
          <w:lang w:bidi="ar-SY"/>
        </w:rPr>
        <w:t>آرامية</w:t>
      </w:r>
      <w:r w:rsidR="002078DC" w:rsidRPr="0064796F">
        <w:rPr>
          <w:rFonts w:hint="cs"/>
          <w:color w:val="000000" w:themeColor="text1"/>
          <w:sz w:val="32"/>
          <w:szCs w:val="32"/>
          <w:rtl/>
          <w:lang w:bidi="ar-SY"/>
        </w:rPr>
        <w:t xml:space="preserve"> التلمود البابلي اللهجات الحديثة </w:t>
      </w:r>
      <w:r w:rsidR="00D65C09" w:rsidRPr="0064796F">
        <w:rPr>
          <w:rFonts w:hint="cs"/>
          <w:color w:val="000000" w:themeColor="text1"/>
          <w:sz w:val="32"/>
          <w:szCs w:val="32"/>
          <w:rtl/>
          <w:lang w:bidi="ar-SY"/>
        </w:rPr>
        <w:t>.</w:t>
      </w:r>
    </w:p>
    <w:p w:rsidR="00F5201E" w:rsidRDefault="004F177B" w:rsidP="00D65C09">
      <w:pPr>
        <w:ind w:left="1440"/>
        <w:rPr>
          <w:color w:val="000000" w:themeColor="text1"/>
          <w:sz w:val="36"/>
          <w:szCs w:val="36"/>
          <w:rtl/>
          <w:lang w:bidi="ar-SY"/>
        </w:rPr>
      </w:pPr>
      <w:r w:rsidRPr="004F177B">
        <w:rPr>
          <w:rFonts w:cs="Arial" w:hint="cs"/>
          <w:noProof/>
          <w:color w:val="000000" w:themeColor="text1"/>
          <w:sz w:val="36"/>
          <w:szCs w:val="36"/>
          <w:rtl/>
        </w:rPr>
        <w:drawing>
          <wp:inline distT="0" distB="0" distL="0" distR="0">
            <wp:extent cx="2790825" cy="1885950"/>
            <wp:effectExtent l="19050" t="0" r="9525" b="0"/>
            <wp:docPr id="27" name="Picture 2" descr="آرام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آرام1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olor w:val="000000" w:themeColor="text1"/>
          <w:sz w:val="36"/>
          <w:szCs w:val="36"/>
          <w:rtl/>
          <w:lang w:bidi="ar-SY"/>
        </w:rPr>
        <w:t>الشكل4</w:t>
      </w:r>
    </w:p>
    <w:p w:rsidR="009107C9" w:rsidRDefault="00D65C09" w:rsidP="004F177B">
      <w:pPr>
        <w:ind w:left="1440"/>
        <w:rPr>
          <w:noProof/>
          <w:color w:val="000000" w:themeColor="text1"/>
          <w:sz w:val="36"/>
          <w:szCs w:val="36"/>
          <w:rtl/>
        </w:rPr>
      </w:pPr>
      <w:r>
        <w:rPr>
          <w:rFonts w:hint="cs"/>
          <w:color w:val="000000" w:themeColor="text1"/>
          <w:sz w:val="36"/>
          <w:szCs w:val="36"/>
          <w:rtl/>
          <w:lang w:bidi="ar-SY"/>
        </w:rPr>
        <w:t xml:space="preserve">  </w:t>
      </w:r>
      <w:r w:rsidR="004F177B" w:rsidRPr="004F177B">
        <w:rPr>
          <w:rFonts w:cs="Arial" w:hint="cs"/>
          <w:noProof/>
          <w:color w:val="000000" w:themeColor="text1"/>
          <w:sz w:val="36"/>
          <w:szCs w:val="36"/>
          <w:rtl/>
        </w:rPr>
        <w:drawing>
          <wp:inline distT="0" distB="0" distL="0" distR="0">
            <wp:extent cx="2457450" cy="2505075"/>
            <wp:effectExtent l="19050" t="0" r="0" b="0"/>
            <wp:docPr id="28" name="Picture 24" descr="آرام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آرام1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177B">
        <w:rPr>
          <w:rFonts w:hint="cs"/>
          <w:noProof/>
          <w:color w:val="000000" w:themeColor="text1"/>
          <w:sz w:val="36"/>
          <w:szCs w:val="36"/>
          <w:rtl/>
        </w:rPr>
        <w:t>الشكل 5</w:t>
      </w:r>
    </w:p>
    <w:p w:rsidR="000D5E16" w:rsidRDefault="000D5E16" w:rsidP="007345B9">
      <w:pPr>
        <w:rPr>
          <w:color w:val="000000" w:themeColor="text1"/>
          <w:sz w:val="36"/>
          <w:szCs w:val="36"/>
          <w:rtl/>
          <w:lang w:bidi="ar-SY"/>
        </w:rPr>
      </w:pPr>
    </w:p>
    <w:p w:rsidR="009B63FB" w:rsidRDefault="00EA294C" w:rsidP="007345B9">
      <w:pPr>
        <w:rPr>
          <w:b/>
          <w:bCs/>
          <w:i/>
          <w:iCs/>
          <w:color w:val="000000" w:themeColor="text1"/>
          <w:sz w:val="48"/>
          <w:szCs w:val="48"/>
          <w:rtl/>
          <w:lang w:bidi="ar-SY"/>
        </w:rPr>
      </w:pPr>
      <w:r>
        <w:rPr>
          <w:rFonts w:hint="cs"/>
          <w:color w:val="0F243E" w:themeColor="text2" w:themeShade="80"/>
          <w:sz w:val="36"/>
          <w:szCs w:val="36"/>
          <w:rtl/>
          <w:lang w:bidi="ar-SY"/>
        </w:rPr>
        <w:t xml:space="preserve">   </w:t>
      </w:r>
      <w:r w:rsidR="007345B9"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t xml:space="preserve">      </w:t>
      </w:r>
    </w:p>
    <w:p w:rsidR="007345B9" w:rsidRDefault="009B63FB" w:rsidP="007345B9">
      <w:pPr>
        <w:rPr>
          <w:b/>
          <w:bCs/>
          <w:i/>
          <w:iCs/>
          <w:color w:val="000000" w:themeColor="text1"/>
          <w:sz w:val="48"/>
          <w:szCs w:val="48"/>
          <w:rtl/>
          <w:lang w:bidi="ar-SY"/>
        </w:rPr>
      </w:pPr>
      <w:r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lastRenderedPageBreak/>
        <w:t xml:space="preserve">      </w:t>
      </w:r>
      <w:r w:rsidR="007345B9"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t xml:space="preserve"> </w:t>
      </w:r>
      <w:r w:rsidR="00E473DC" w:rsidRPr="00E473DC"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t xml:space="preserve">الباب الثاني </w:t>
      </w:r>
      <w:r w:rsidR="00E473DC" w:rsidRPr="00E473DC">
        <w:rPr>
          <w:rFonts w:hint="cs"/>
          <w:b/>
          <w:bCs/>
          <w:i/>
          <w:iCs/>
          <w:color w:val="C00000"/>
          <w:sz w:val="48"/>
          <w:szCs w:val="48"/>
          <w:rtl/>
          <w:lang w:bidi="ar-SY"/>
        </w:rPr>
        <w:t xml:space="preserve">اللغة الآرامية </w:t>
      </w:r>
    </w:p>
    <w:p w:rsidR="00E473DC" w:rsidRDefault="00E473DC" w:rsidP="007345B9">
      <w:pPr>
        <w:pStyle w:val="ListParagraph"/>
        <w:numPr>
          <w:ilvl w:val="0"/>
          <w:numId w:val="15"/>
        </w:numPr>
        <w:rPr>
          <w:b/>
          <w:bCs/>
          <w:i/>
          <w:iCs/>
          <w:color w:val="000000" w:themeColor="text1"/>
          <w:sz w:val="48"/>
          <w:szCs w:val="48"/>
          <w:lang w:bidi="ar-SY"/>
        </w:rPr>
      </w:pPr>
      <w:r w:rsidRPr="007345B9"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t xml:space="preserve">الفصل الثالث </w:t>
      </w:r>
      <w:r w:rsidRPr="007345B9">
        <w:rPr>
          <w:rFonts w:hint="cs"/>
          <w:b/>
          <w:bCs/>
          <w:i/>
          <w:iCs/>
          <w:color w:val="C00000"/>
          <w:sz w:val="48"/>
          <w:szCs w:val="48"/>
          <w:rtl/>
          <w:lang w:bidi="ar-SY"/>
        </w:rPr>
        <w:t>الآرامية لغة السيد المسيح</w:t>
      </w:r>
      <w:r w:rsidRPr="007345B9"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t xml:space="preserve"> </w:t>
      </w:r>
    </w:p>
    <w:p w:rsidR="007345B9" w:rsidRPr="0064796F" w:rsidRDefault="000D5E16" w:rsidP="007345B9">
      <w:pPr>
        <w:pStyle w:val="ListParagraph"/>
        <w:ind w:left="1080"/>
        <w:rPr>
          <w:color w:val="000000" w:themeColor="text1"/>
          <w:sz w:val="32"/>
          <w:szCs w:val="32"/>
          <w:rtl/>
          <w:lang w:bidi="ar-SY"/>
        </w:rPr>
      </w:pPr>
      <w:r w:rsidRPr="0064796F">
        <w:rPr>
          <w:rStyle w:val="FootnoteReference"/>
          <w:color w:val="000000" w:themeColor="text1"/>
          <w:sz w:val="32"/>
          <w:szCs w:val="32"/>
          <w:rtl/>
          <w:lang w:bidi="ar-SY"/>
        </w:rPr>
        <w:footnoteReference w:id="14"/>
      </w:r>
      <w:r w:rsidR="00C74ED3" w:rsidRPr="0064796F">
        <w:rPr>
          <w:rFonts w:hint="cs"/>
          <w:color w:val="000000" w:themeColor="text1"/>
          <w:sz w:val="32"/>
          <w:szCs w:val="32"/>
          <w:rtl/>
          <w:lang w:bidi="ar-SY"/>
        </w:rPr>
        <w:t xml:space="preserve">إن تكلم يسوع المسيح </w:t>
      </w:r>
      <w:r w:rsidR="00005B81" w:rsidRPr="0064796F">
        <w:rPr>
          <w:rFonts w:hint="cs"/>
          <w:color w:val="C00000"/>
          <w:sz w:val="32"/>
          <w:szCs w:val="32"/>
          <w:rtl/>
          <w:lang w:bidi="ar-SY"/>
        </w:rPr>
        <w:t>الآرامية</w:t>
      </w:r>
      <w:r w:rsidR="00005B81" w:rsidRPr="0064796F">
        <w:rPr>
          <w:rFonts w:hint="cs"/>
          <w:color w:val="000000" w:themeColor="text1"/>
          <w:sz w:val="32"/>
          <w:szCs w:val="32"/>
          <w:rtl/>
          <w:lang w:bidi="ar-SY"/>
        </w:rPr>
        <w:t xml:space="preserve"> بدل العبرية يدل على أن فلسطين تبنت اللغة </w:t>
      </w:r>
      <w:r w:rsidR="00005B81" w:rsidRPr="0064796F">
        <w:rPr>
          <w:rFonts w:hint="cs"/>
          <w:color w:val="C00000"/>
          <w:sz w:val="32"/>
          <w:szCs w:val="32"/>
          <w:rtl/>
          <w:lang w:bidi="ar-SY"/>
        </w:rPr>
        <w:t>الآرامية</w:t>
      </w:r>
      <w:r w:rsidR="00005B81" w:rsidRPr="0064796F">
        <w:rPr>
          <w:rFonts w:hint="cs"/>
          <w:color w:val="000000" w:themeColor="text1"/>
          <w:sz w:val="32"/>
          <w:szCs w:val="32"/>
          <w:rtl/>
          <w:lang w:bidi="ar-SY"/>
        </w:rPr>
        <w:t xml:space="preserve"> الدولية قروناً قبل ميلاده فيها . هذه اللغة تفرعت إلى لهجات فلسطينية منها لهجة اليهودية و من ضمنها أورشليم و لهجة السامرة غربي نهر الأردن ، أما لهجة الجليل فقد تأثرت بلهجة اليهودية لأنها تبنت التراجم اليهودية و نقحتها حسب </w:t>
      </w:r>
      <w:r w:rsidR="007E1571" w:rsidRPr="0064796F">
        <w:rPr>
          <w:rFonts w:hint="cs"/>
          <w:color w:val="000000" w:themeColor="text1"/>
          <w:sz w:val="32"/>
          <w:szCs w:val="32"/>
          <w:rtl/>
          <w:lang w:bidi="ar-SY"/>
        </w:rPr>
        <w:t xml:space="preserve">لهجتها المحلية و كان ذلك في القرن الثاني الميلادي. </w:t>
      </w:r>
    </w:p>
    <w:p w:rsidR="007942AD" w:rsidRPr="0064796F" w:rsidRDefault="007E1571" w:rsidP="000D5E16">
      <w:pPr>
        <w:pStyle w:val="ListParagraph"/>
        <w:ind w:left="1080"/>
        <w:rPr>
          <w:color w:val="000000" w:themeColor="text1"/>
          <w:sz w:val="32"/>
          <w:szCs w:val="32"/>
          <w:lang w:bidi="ar-SY"/>
        </w:rPr>
      </w:pPr>
      <w:r w:rsidRPr="0064796F">
        <w:rPr>
          <w:rFonts w:hint="cs"/>
          <w:color w:val="000000" w:themeColor="text1"/>
          <w:sz w:val="32"/>
          <w:szCs w:val="32"/>
          <w:rtl/>
          <w:lang w:bidi="ar-SY"/>
        </w:rPr>
        <w:t>و</w:t>
      </w:r>
      <w:r w:rsidR="000D5E16" w:rsidRPr="0064796F">
        <w:rPr>
          <w:rStyle w:val="FootnoteReference"/>
          <w:color w:val="000000" w:themeColor="text1"/>
          <w:sz w:val="32"/>
          <w:szCs w:val="32"/>
          <w:rtl/>
          <w:lang w:bidi="ar-SY"/>
        </w:rPr>
        <w:footnoteReference w:id="15"/>
      </w:r>
      <w:r w:rsidRPr="0064796F">
        <w:rPr>
          <w:rFonts w:hint="cs"/>
          <w:color w:val="000000" w:themeColor="text1"/>
          <w:sz w:val="32"/>
          <w:szCs w:val="32"/>
          <w:rtl/>
          <w:lang w:bidi="ar-SY"/>
        </w:rPr>
        <w:t xml:space="preserve"> بما أن المسيح ولد و ترعرع في الجليل لذا لهجته جليلية و لم يعرف الكثير عن هذه اللهجة لأنها تركت ق</w:t>
      </w:r>
      <w:r w:rsidR="007942AD" w:rsidRPr="0064796F">
        <w:rPr>
          <w:rFonts w:hint="cs"/>
          <w:color w:val="000000" w:themeColor="text1"/>
          <w:sz w:val="32"/>
          <w:szCs w:val="32"/>
          <w:rtl/>
          <w:lang w:bidi="ar-SY"/>
        </w:rPr>
        <w:t>ليلاً</w:t>
      </w:r>
      <w:r w:rsidRPr="0064796F">
        <w:rPr>
          <w:rFonts w:hint="cs"/>
          <w:color w:val="000000" w:themeColor="text1"/>
          <w:sz w:val="32"/>
          <w:szCs w:val="32"/>
          <w:rtl/>
          <w:lang w:bidi="ar-SY"/>
        </w:rPr>
        <w:t xml:space="preserve"> من آثارها في ب</w:t>
      </w:r>
      <w:r w:rsidR="007942AD" w:rsidRPr="0064796F">
        <w:rPr>
          <w:rFonts w:hint="cs"/>
          <w:color w:val="000000" w:themeColor="text1"/>
          <w:sz w:val="32"/>
          <w:szCs w:val="32"/>
          <w:rtl/>
          <w:lang w:bidi="ar-SY"/>
        </w:rPr>
        <w:t>ع</w:t>
      </w:r>
      <w:r w:rsidRPr="0064796F">
        <w:rPr>
          <w:rFonts w:hint="cs"/>
          <w:color w:val="000000" w:themeColor="text1"/>
          <w:sz w:val="32"/>
          <w:szCs w:val="32"/>
          <w:rtl/>
          <w:lang w:bidi="ar-SY"/>
        </w:rPr>
        <w:t xml:space="preserve">ض الأسماء الجغرافية و القليل من الرسائل في الترجوم الجليلي </w:t>
      </w:r>
      <w:r w:rsidR="007942AD" w:rsidRPr="0064796F">
        <w:rPr>
          <w:rFonts w:hint="cs"/>
          <w:color w:val="000000" w:themeColor="text1"/>
          <w:sz w:val="32"/>
          <w:szCs w:val="32"/>
          <w:rtl/>
          <w:lang w:bidi="ar-SY"/>
        </w:rPr>
        <w:t xml:space="preserve">. تحوي الأناجيل و العهد الجديد على عبارات عديدة </w:t>
      </w:r>
      <w:r w:rsidR="007942AD" w:rsidRPr="0064796F">
        <w:rPr>
          <w:rFonts w:hint="cs"/>
          <w:color w:val="C00000"/>
          <w:sz w:val="32"/>
          <w:szCs w:val="32"/>
          <w:rtl/>
          <w:lang w:bidi="ar-SY"/>
        </w:rPr>
        <w:t xml:space="preserve">بالآرامية </w:t>
      </w:r>
      <w:r w:rsidR="00D17181" w:rsidRPr="0064796F">
        <w:rPr>
          <w:rFonts w:hint="cs"/>
          <w:color w:val="000000" w:themeColor="text1"/>
          <w:sz w:val="32"/>
          <w:szCs w:val="32"/>
          <w:rtl/>
          <w:lang w:bidi="ar-SY"/>
        </w:rPr>
        <w:t>و هذه بعضاً</w:t>
      </w:r>
      <w:r w:rsidR="007942AD" w:rsidRPr="0064796F">
        <w:rPr>
          <w:rFonts w:hint="cs"/>
          <w:color w:val="000000" w:themeColor="text1"/>
          <w:sz w:val="32"/>
          <w:szCs w:val="32"/>
          <w:rtl/>
          <w:lang w:bidi="ar-SY"/>
        </w:rPr>
        <w:t xml:space="preserve"> من العبارات</w:t>
      </w:r>
      <w:r w:rsidR="007942AD" w:rsidRPr="0064796F">
        <w:rPr>
          <w:rFonts w:hint="cs"/>
          <w:color w:val="C00000"/>
          <w:sz w:val="32"/>
          <w:szCs w:val="32"/>
          <w:rtl/>
          <w:lang w:bidi="ar-SY"/>
        </w:rPr>
        <w:t xml:space="preserve"> الآرامية</w:t>
      </w:r>
      <w:r w:rsidR="007942AD" w:rsidRPr="0064796F">
        <w:rPr>
          <w:rFonts w:ascii="TimesNewRoman" w:cs="TimesNewRoman"/>
          <w:sz w:val="32"/>
          <w:szCs w:val="32"/>
        </w:rPr>
        <w:t xml:space="preserve"> </w:t>
      </w:r>
      <w:r w:rsidR="007942AD" w:rsidRPr="0064796F">
        <w:rPr>
          <w:rFonts w:ascii="TimesNewRoman" w:cs="TimesNewRoman" w:hint="cs"/>
          <w:sz w:val="32"/>
          <w:szCs w:val="32"/>
          <w:rtl/>
        </w:rPr>
        <w:t>:</w:t>
      </w:r>
    </w:p>
    <w:p w:rsidR="001A6C3F" w:rsidRPr="0064796F" w:rsidRDefault="000D5E16">
      <w:pPr>
        <w:rPr>
          <w:b/>
          <w:bCs/>
          <w:color w:val="000000" w:themeColor="text1"/>
          <w:sz w:val="32"/>
          <w:szCs w:val="32"/>
          <w:rtl/>
          <w:lang w:bidi="ar-SY"/>
        </w:rPr>
      </w:pPr>
      <w:r w:rsidRPr="0064796F">
        <w:rPr>
          <w:rFonts w:hint="cs"/>
          <w:b/>
          <w:bCs/>
          <w:color w:val="0F243E" w:themeColor="text2" w:themeShade="80"/>
          <w:sz w:val="32"/>
          <w:szCs w:val="32"/>
          <w:rtl/>
          <w:lang w:bidi="ar-SY"/>
        </w:rPr>
        <w:t xml:space="preserve">         </w:t>
      </w:r>
      <w:r w:rsidRPr="0064796F">
        <w:rPr>
          <w:rStyle w:val="FootnoteReference"/>
          <w:b/>
          <w:bCs/>
          <w:color w:val="000000" w:themeColor="text1"/>
          <w:sz w:val="32"/>
          <w:szCs w:val="32"/>
          <w:rtl/>
          <w:lang w:bidi="ar-SY"/>
        </w:rPr>
        <w:footnoteReference w:id="16"/>
      </w:r>
      <w:r w:rsidR="00C33F51" w:rsidRPr="0064796F">
        <w:rPr>
          <w:rFonts w:hint="cs"/>
          <w:b/>
          <w:bCs/>
          <w:color w:val="000000" w:themeColor="text1"/>
          <w:sz w:val="32"/>
          <w:szCs w:val="32"/>
          <w:rtl/>
          <w:lang w:bidi="ar-SY"/>
        </w:rPr>
        <w:t>متى</w:t>
      </w:r>
      <w:r w:rsidR="00C33F51" w:rsidRPr="0064796F">
        <w:rPr>
          <w:b/>
          <w:bCs/>
          <w:color w:val="000000" w:themeColor="text1"/>
          <w:sz w:val="32"/>
          <w:szCs w:val="32"/>
          <w:lang w:bidi="ar-SY"/>
        </w:rPr>
        <w:t>27</w:t>
      </w:r>
      <w:r w:rsidR="00C33F51" w:rsidRPr="0064796F">
        <w:rPr>
          <w:rFonts w:hint="cs"/>
          <w:b/>
          <w:bCs/>
          <w:color w:val="000000" w:themeColor="text1"/>
          <w:sz w:val="32"/>
          <w:szCs w:val="32"/>
          <w:rtl/>
          <w:lang w:bidi="ar-SY"/>
        </w:rPr>
        <w:t xml:space="preserve">: </w:t>
      </w:r>
      <w:r w:rsidR="00C33F51" w:rsidRPr="0064796F">
        <w:rPr>
          <w:b/>
          <w:bCs/>
          <w:color w:val="000000" w:themeColor="text1"/>
          <w:sz w:val="32"/>
          <w:szCs w:val="32"/>
          <w:lang w:bidi="ar-SY"/>
        </w:rPr>
        <w:t>46</w:t>
      </w:r>
      <w:r w:rsidR="00C33F51" w:rsidRPr="0064796F">
        <w:rPr>
          <w:rFonts w:hint="cs"/>
          <w:b/>
          <w:bCs/>
          <w:color w:val="000000" w:themeColor="text1"/>
          <w:sz w:val="32"/>
          <w:szCs w:val="32"/>
          <w:rtl/>
          <w:lang w:bidi="ar-SY"/>
        </w:rPr>
        <w:t xml:space="preserve"> حادث الصلب:</w:t>
      </w:r>
    </w:p>
    <w:p w:rsidR="00C33F51" w:rsidRPr="0064796F" w:rsidRDefault="00C33F51">
      <w:pPr>
        <w:rPr>
          <w:b/>
          <w:bCs/>
          <w:color w:val="000000" w:themeColor="text1"/>
          <w:sz w:val="32"/>
          <w:szCs w:val="32"/>
          <w:rtl/>
          <w:lang w:bidi="ar-SY"/>
        </w:rPr>
      </w:pPr>
      <w:r w:rsidRPr="0064796F">
        <w:rPr>
          <w:rFonts w:hint="cs"/>
          <w:b/>
          <w:bCs/>
          <w:color w:val="000000" w:themeColor="text1"/>
          <w:sz w:val="32"/>
          <w:szCs w:val="32"/>
          <w:rtl/>
          <w:lang w:bidi="ar-SY"/>
        </w:rPr>
        <w:t xml:space="preserve">        " إيلي إيلي لما شبقتني " و في مرقس </w:t>
      </w:r>
      <w:r w:rsidRPr="0064796F">
        <w:rPr>
          <w:b/>
          <w:bCs/>
          <w:color w:val="000000" w:themeColor="text1"/>
          <w:sz w:val="32"/>
          <w:szCs w:val="32"/>
          <w:lang w:bidi="ar-SY"/>
        </w:rPr>
        <w:t>15</w:t>
      </w:r>
      <w:r w:rsidRPr="0064796F">
        <w:rPr>
          <w:rFonts w:hint="cs"/>
          <w:b/>
          <w:bCs/>
          <w:color w:val="000000" w:themeColor="text1"/>
          <w:sz w:val="32"/>
          <w:szCs w:val="32"/>
          <w:rtl/>
          <w:lang w:bidi="ar-SY"/>
        </w:rPr>
        <w:t>:</w:t>
      </w:r>
      <w:r w:rsidRPr="0064796F">
        <w:rPr>
          <w:b/>
          <w:bCs/>
          <w:color w:val="000000" w:themeColor="text1"/>
          <w:sz w:val="32"/>
          <w:szCs w:val="32"/>
          <w:lang w:bidi="ar-SY"/>
        </w:rPr>
        <w:t>34</w:t>
      </w:r>
      <w:r w:rsidRPr="0064796F">
        <w:rPr>
          <w:rFonts w:hint="cs"/>
          <w:b/>
          <w:bCs/>
          <w:color w:val="000000" w:themeColor="text1"/>
          <w:sz w:val="32"/>
          <w:szCs w:val="32"/>
          <w:rtl/>
          <w:lang w:bidi="ar-SY"/>
        </w:rPr>
        <w:t xml:space="preserve"> "ايلوي ايلوي لما شبقتني". </w:t>
      </w:r>
    </w:p>
    <w:p w:rsidR="00C33F51" w:rsidRPr="0064796F" w:rsidRDefault="00C33F51" w:rsidP="000D5E16">
      <w:pPr>
        <w:rPr>
          <w:b/>
          <w:bCs/>
          <w:color w:val="000000" w:themeColor="text1"/>
          <w:sz w:val="32"/>
          <w:szCs w:val="32"/>
          <w:rtl/>
          <w:lang w:bidi="ar-SY"/>
        </w:rPr>
      </w:pPr>
      <w:r w:rsidRPr="0064796F">
        <w:rPr>
          <w:rFonts w:hint="cs"/>
          <w:b/>
          <w:bCs/>
          <w:color w:val="000000" w:themeColor="text1"/>
          <w:sz w:val="32"/>
          <w:szCs w:val="32"/>
          <w:rtl/>
          <w:lang w:bidi="ar-SY"/>
        </w:rPr>
        <w:t xml:space="preserve">       </w:t>
      </w:r>
      <w:r w:rsidR="000D5E16" w:rsidRPr="0064796F">
        <w:rPr>
          <w:rStyle w:val="FootnoteReference"/>
          <w:b/>
          <w:bCs/>
          <w:color w:val="000000" w:themeColor="text1"/>
          <w:sz w:val="32"/>
          <w:szCs w:val="32"/>
          <w:rtl/>
          <w:lang w:bidi="ar-SY"/>
        </w:rPr>
        <w:footnoteReference w:id="17"/>
      </w:r>
      <w:r w:rsidRPr="0064796F">
        <w:rPr>
          <w:rFonts w:hint="cs"/>
          <w:b/>
          <w:bCs/>
          <w:color w:val="000000" w:themeColor="text1"/>
          <w:sz w:val="32"/>
          <w:szCs w:val="32"/>
          <w:rtl/>
          <w:lang w:bidi="ar-SY"/>
        </w:rPr>
        <w:t xml:space="preserve"> يوحنا </w:t>
      </w:r>
      <w:r w:rsidRPr="0064796F">
        <w:rPr>
          <w:b/>
          <w:bCs/>
          <w:color w:val="000000" w:themeColor="text1"/>
          <w:sz w:val="32"/>
          <w:szCs w:val="32"/>
          <w:lang w:bidi="ar-SY"/>
        </w:rPr>
        <w:t>1</w:t>
      </w:r>
      <w:r w:rsidRPr="0064796F">
        <w:rPr>
          <w:rFonts w:hint="cs"/>
          <w:b/>
          <w:bCs/>
          <w:color w:val="000000" w:themeColor="text1"/>
          <w:sz w:val="32"/>
          <w:szCs w:val="32"/>
          <w:rtl/>
          <w:lang w:bidi="ar-SY"/>
        </w:rPr>
        <w:t>:</w:t>
      </w:r>
      <w:r w:rsidRPr="0064796F">
        <w:rPr>
          <w:b/>
          <w:bCs/>
          <w:color w:val="000000" w:themeColor="text1"/>
          <w:sz w:val="32"/>
          <w:szCs w:val="32"/>
          <w:lang w:bidi="ar-SY"/>
        </w:rPr>
        <w:t>42</w:t>
      </w:r>
      <w:r w:rsidRPr="0064796F">
        <w:rPr>
          <w:rFonts w:hint="cs"/>
          <w:b/>
          <w:bCs/>
          <w:color w:val="000000" w:themeColor="text1"/>
          <w:sz w:val="32"/>
          <w:szCs w:val="32"/>
          <w:rtl/>
          <w:lang w:bidi="ar-SY"/>
        </w:rPr>
        <w:t xml:space="preserve"> الحديث مع الرسول بطرس </w:t>
      </w:r>
    </w:p>
    <w:p w:rsidR="00C33F51" w:rsidRDefault="00C33F51" w:rsidP="00463FA4">
      <w:pPr>
        <w:rPr>
          <w:b/>
          <w:bCs/>
          <w:color w:val="000000" w:themeColor="text1"/>
          <w:sz w:val="36"/>
          <w:szCs w:val="36"/>
          <w:rtl/>
          <w:lang w:bidi="ar-SY"/>
        </w:rPr>
      </w:pPr>
      <w:r w:rsidRPr="0064796F">
        <w:rPr>
          <w:rFonts w:hint="cs"/>
          <w:b/>
          <w:bCs/>
          <w:color w:val="000000" w:themeColor="text1"/>
          <w:sz w:val="32"/>
          <w:szCs w:val="32"/>
          <w:rtl/>
          <w:lang w:bidi="ar-SY"/>
        </w:rPr>
        <w:t xml:space="preserve">       " أنت سمعان بن، يونا ، و ستدعى كيفا "</w:t>
      </w:r>
      <w:r>
        <w:rPr>
          <w:rFonts w:hint="cs"/>
          <w:b/>
          <w:bCs/>
          <w:color w:val="000000" w:themeColor="text1"/>
          <w:sz w:val="36"/>
          <w:szCs w:val="36"/>
          <w:rtl/>
          <w:lang w:bidi="ar-SY"/>
        </w:rPr>
        <w:t xml:space="preserve"> </w:t>
      </w:r>
      <w:r w:rsidR="00463FA4">
        <w:rPr>
          <w:noProof/>
          <w:color w:val="C00000"/>
          <w:rtl/>
        </w:rPr>
        <w:drawing>
          <wp:inline distT="0" distB="0" distL="0" distR="0">
            <wp:extent cx="4076700" cy="2038350"/>
            <wp:effectExtent l="19050" t="0" r="0" b="0"/>
            <wp:docPr id="19" name="Picture 10" descr="آرام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آرام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3FA4">
        <w:rPr>
          <w:rFonts w:hint="cs"/>
          <w:b/>
          <w:bCs/>
          <w:color w:val="000000" w:themeColor="text1"/>
          <w:sz w:val="36"/>
          <w:szCs w:val="36"/>
          <w:rtl/>
          <w:lang w:bidi="ar-SY"/>
        </w:rPr>
        <w:t>الشكل</w:t>
      </w:r>
      <w:r w:rsidR="004F177B">
        <w:rPr>
          <w:rFonts w:hint="cs"/>
          <w:b/>
          <w:bCs/>
          <w:color w:val="000000" w:themeColor="text1"/>
          <w:sz w:val="36"/>
          <w:szCs w:val="36"/>
          <w:rtl/>
          <w:lang w:bidi="ar-SY"/>
        </w:rPr>
        <w:t>6</w:t>
      </w:r>
    </w:p>
    <w:p w:rsidR="0064796F" w:rsidRDefault="0064796F" w:rsidP="00463FA4">
      <w:pPr>
        <w:rPr>
          <w:b/>
          <w:bCs/>
          <w:color w:val="000000" w:themeColor="text1"/>
          <w:sz w:val="36"/>
          <w:szCs w:val="36"/>
          <w:rtl/>
          <w:lang w:bidi="ar-SY"/>
        </w:rPr>
      </w:pPr>
    </w:p>
    <w:p w:rsidR="00463FA4" w:rsidRPr="00463FA4" w:rsidRDefault="004F177B" w:rsidP="0064796F">
      <w:pPr>
        <w:rPr>
          <w:b/>
          <w:bCs/>
          <w:color w:val="000000" w:themeColor="text1"/>
          <w:sz w:val="36"/>
          <w:szCs w:val="36"/>
          <w:rtl/>
          <w:lang w:bidi="ar-SY"/>
        </w:rPr>
      </w:pPr>
      <w:r>
        <w:rPr>
          <w:rFonts w:hint="cs"/>
          <w:b/>
          <w:bCs/>
          <w:color w:val="000000" w:themeColor="text1"/>
          <w:sz w:val="36"/>
          <w:szCs w:val="36"/>
          <w:rtl/>
          <w:lang w:bidi="ar-SY"/>
        </w:rPr>
        <w:t>الشكل 7</w:t>
      </w:r>
    </w:p>
    <w:p w:rsidR="00463FA4" w:rsidRDefault="0064796F">
      <w:pPr>
        <w:rPr>
          <w:color w:val="C00000"/>
          <w:rtl/>
          <w:lang w:bidi="ar-SY"/>
        </w:rPr>
      </w:pPr>
      <w:r>
        <w:rPr>
          <w:rFonts w:cs="Arial"/>
          <w:b/>
          <w:bCs/>
          <w:noProof/>
          <w:color w:val="000000" w:themeColor="text1"/>
          <w:sz w:val="36"/>
          <w:szCs w:val="36"/>
          <w:rtl/>
        </w:rPr>
        <w:lastRenderedPageBreak/>
        <w:drawing>
          <wp:inline distT="0" distB="0" distL="0" distR="0">
            <wp:extent cx="4152900" cy="2505075"/>
            <wp:effectExtent l="19050" t="0" r="0" b="0"/>
            <wp:docPr id="1" name="Picture 5" descr="C:\Users\acc\Desktop\آرلم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c\Desktop\آرلم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FA4" w:rsidRDefault="00463FA4">
      <w:pPr>
        <w:rPr>
          <w:color w:val="C00000"/>
          <w:rtl/>
          <w:lang w:bidi="ar-SY"/>
        </w:rPr>
      </w:pPr>
    </w:p>
    <w:p w:rsidR="001A6C3F" w:rsidRDefault="00826DDC">
      <w:pPr>
        <w:rPr>
          <w:color w:val="C00000"/>
          <w:rtl/>
          <w:lang w:bidi="ar-SY"/>
        </w:rPr>
      </w:pPr>
      <w:r>
        <w:rPr>
          <w:noProof/>
          <w:color w:val="C00000"/>
        </w:rPr>
        <w:drawing>
          <wp:inline distT="0" distB="0" distL="0" distR="0">
            <wp:extent cx="4933950" cy="3571875"/>
            <wp:effectExtent l="19050" t="0" r="0" b="0"/>
            <wp:docPr id="38" name="Picture 12" descr="C:\Users\acc\Desktop\آرام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c\Desktop\آرام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C3F" w:rsidRDefault="00826DDC">
      <w:pPr>
        <w:rPr>
          <w:color w:val="000000" w:themeColor="text1"/>
          <w:sz w:val="36"/>
          <w:szCs w:val="36"/>
          <w:rtl/>
          <w:lang w:bidi="ar-SY"/>
        </w:rPr>
      </w:pPr>
      <w:r>
        <w:rPr>
          <w:rFonts w:hint="cs"/>
          <w:color w:val="000000" w:themeColor="text1"/>
          <w:sz w:val="36"/>
          <w:szCs w:val="36"/>
          <w:rtl/>
          <w:lang w:bidi="ar-SY"/>
        </w:rPr>
        <w:t>الشكل 8</w:t>
      </w:r>
    </w:p>
    <w:p w:rsidR="004B7F37" w:rsidRDefault="004B7F37">
      <w:pPr>
        <w:rPr>
          <w:color w:val="000000" w:themeColor="text1"/>
          <w:sz w:val="36"/>
          <w:szCs w:val="36"/>
          <w:rtl/>
          <w:lang w:bidi="ar-SY"/>
        </w:rPr>
      </w:pPr>
    </w:p>
    <w:p w:rsidR="004B7F37" w:rsidRDefault="004B7F37">
      <w:pPr>
        <w:rPr>
          <w:color w:val="000000" w:themeColor="text1"/>
          <w:sz w:val="36"/>
          <w:szCs w:val="36"/>
          <w:rtl/>
          <w:lang w:bidi="ar-SY"/>
        </w:rPr>
      </w:pPr>
    </w:p>
    <w:p w:rsidR="0064796F" w:rsidRDefault="004B7F37">
      <w:pPr>
        <w:rPr>
          <w:b/>
          <w:bCs/>
          <w:i/>
          <w:iCs/>
          <w:color w:val="000000" w:themeColor="text1"/>
          <w:sz w:val="48"/>
          <w:szCs w:val="48"/>
          <w:rtl/>
          <w:lang w:bidi="ar-SY"/>
        </w:rPr>
      </w:pPr>
      <w:r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t xml:space="preserve">    </w:t>
      </w:r>
    </w:p>
    <w:p w:rsidR="004B7F37" w:rsidRPr="004B7F37" w:rsidRDefault="004B7F37">
      <w:pPr>
        <w:rPr>
          <w:b/>
          <w:bCs/>
          <w:i/>
          <w:iCs/>
          <w:color w:val="000000" w:themeColor="text1"/>
          <w:sz w:val="48"/>
          <w:szCs w:val="48"/>
          <w:rtl/>
          <w:lang w:bidi="ar-SY"/>
        </w:rPr>
      </w:pPr>
      <w:r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lastRenderedPageBreak/>
        <w:t xml:space="preserve">  </w:t>
      </w:r>
      <w:r w:rsidRPr="004B7F37"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t>الباب الثالث</w:t>
      </w:r>
      <w:r w:rsidRPr="004B7F37">
        <w:rPr>
          <w:rFonts w:hint="cs"/>
          <w:b/>
          <w:bCs/>
          <w:i/>
          <w:iCs/>
          <w:color w:val="C00000"/>
          <w:sz w:val="48"/>
          <w:szCs w:val="48"/>
          <w:rtl/>
          <w:lang w:bidi="ar-SY"/>
        </w:rPr>
        <w:t xml:space="preserve"> اللغة الآرامية تستمر حتى الآن</w:t>
      </w:r>
    </w:p>
    <w:p w:rsidR="004B7F37" w:rsidRPr="00FA7F0A" w:rsidRDefault="004B7F37" w:rsidP="004B7F37">
      <w:pPr>
        <w:pStyle w:val="ListParagraph"/>
        <w:numPr>
          <w:ilvl w:val="0"/>
          <w:numId w:val="15"/>
        </w:numPr>
        <w:rPr>
          <w:color w:val="000000" w:themeColor="text1"/>
          <w:sz w:val="48"/>
          <w:szCs w:val="48"/>
          <w:lang w:bidi="ar-SY"/>
        </w:rPr>
      </w:pPr>
      <w:r w:rsidRPr="00FA7F0A">
        <w:rPr>
          <w:rFonts w:hint="cs"/>
          <w:b/>
          <w:bCs/>
          <w:i/>
          <w:iCs/>
          <w:color w:val="000000" w:themeColor="text1"/>
          <w:sz w:val="48"/>
          <w:szCs w:val="48"/>
          <w:rtl/>
          <w:lang w:bidi="ar-SY"/>
        </w:rPr>
        <w:t xml:space="preserve">الفصل الأول </w:t>
      </w:r>
      <w:r w:rsidRPr="00FA7F0A">
        <w:rPr>
          <w:rFonts w:hint="cs"/>
          <w:b/>
          <w:bCs/>
          <w:i/>
          <w:iCs/>
          <w:color w:val="C00000"/>
          <w:sz w:val="48"/>
          <w:szCs w:val="48"/>
          <w:rtl/>
          <w:lang w:bidi="ar-SY"/>
        </w:rPr>
        <w:t>معلولا تتكلم لغة المسيح إلى الآن</w:t>
      </w:r>
    </w:p>
    <w:p w:rsidR="004B7F37" w:rsidRPr="0064796F" w:rsidRDefault="001960A2" w:rsidP="00645FAA">
      <w:pPr>
        <w:pStyle w:val="ListParagraph"/>
        <w:ind w:left="1080"/>
        <w:rPr>
          <w:color w:val="000000" w:themeColor="text1"/>
          <w:sz w:val="32"/>
          <w:szCs w:val="32"/>
          <w:rtl/>
          <w:lang w:bidi="ar-SY"/>
        </w:rPr>
      </w:pPr>
      <w:r w:rsidRPr="0064796F">
        <w:rPr>
          <w:rStyle w:val="FootnoteReference"/>
          <w:color w:val="000000" w:themeColor="text1"/>
          <w:sz w:val="32"/>
          <w:szCs w:val="32"/>
          <w:rtl/>
          <w:lang w:bidi="ar-SY"/>
        </w:rPr>
        <w:footnoteReference w:id="18"/>
      </w:r>
      <w:r w:rsidR="004E6659" w:rsidRPr="0064796F">
        <w:rPr>
          <w:rFonts w:hint="cs"/>
          <w:color w:val="000000" w:themeColor="text1"/>
          <w:sz w:val="32"/>
          <w:szCs w:val="32"/>
          <w:rtl/>
          <w:lang w:bidi="ar-SY"/>
        </w:rPr>
        <w:t>تعتبر قرية معلولا التي ترقد في حضن جبال لبنان الشرقية آخر بلدة في العالم تتكلم اللغة</w:t>
      </w:r>
      <w:r w:rsidR="004E6659" w:rsidRPr="0064796F">
        <w:rPr>
          <w:rFonts w:hint="cs"/>
          <w:color w:val="C00000"/>
          <w:sz w:val="32"/>
          <w:szCs w:val="32"/>
          <w:rtl/>
          <w:lang w:bidi="ar-SY"/>
        </w:rPr>
        <w:t xml:space="preserve"> الآرامية</w:t>
      </w:r>
      <w:r w:rsidR="004E6659" w:rsidRPr="0064796F">
        <w:rPr>
          <w:rFonts w:hint="cs"/>
          <w:color w:val="000000" w:themeColor="text1"/>
          <w:sz w:val="32"/>
          <w:szCs w:val="32"/>
          <w:rtl/>
          <w:lang w:bidi="ar-SY"/>
        </w:rPr>
        <w:t xml:space="preserve"> التي كان يتكلمها السيد المسيح وللحفاظ على هذه اللغة </w:t>
      </w:r>
      <w:r w:rsidR="00D17181" w:rsidRPr="0064796F">
        <w:rPr>
          <w:rFonts w:hint="cs"/>
          <w:color w:val="000000" w:themeColor="text1"/>
          <w:sz w:val="32"/>
          <w:szCs w:val="32"/>
          <w:rtl/>
          <w:lang w:bidi="ar-SY"/>
        </w:rPr>
        <w:t>فقد قرروا فتح مدرسة عا</w:t>
      </w:r>
      <w:r w:rsidR="004E6659" w:rsidRPr="0064796F">
        <w:rPr>
          <w:rFonts w:hint="cs"/>
          <w:color w:val="000000" w:themeColor="text1"/>
          <w:sz w:val="32"/>
          <w:szCs w:val="32"/>
          <w:rtl/>
          <w:lang w:bidi="ar-SY"/>
        </w:rPr>
        <w:t>م 2003م لتعلم هذه اللغة و إحيائها كتابةً</w:t>
      </w:r>
      <w:r w:rsidR="007F2B20" w:rsidRPr="0064796F">
        <w:rPr>
          <w:rFonts w:hint="cs"/>
          <w:color w:val="000000" w:themeColor="text1"/>
          <w:sz w:val="32"/>
          <w:szCs w:val="32"/>
          <w:rtl/>
          <w:lang w:bidi="ar-SY"/>
        </w:rPr>
        <w:t xml:space="preserve"> و للمحافظة عليها من الاندثار </w:t>
      </w:r>
      <w:r w:rsidR="00FA7F0A" w:rsidRPr="0064796F">
        <w:rPr>
          <w:rFonts w:hint="cs"/>
          <w:color w:val="000000" w:themeColor="text1"/>
          <w:sz w:val="32"/>
          <w:szCs w:val="32"/>
          <w:rtl/>
          <w:lang w:bidi="ar-SY"/>
        </w:rPr>
        <w:t>ف</w:t>
      </w:r>
      <w:r w:rsidR="007F2B20" w:rsidRPr="0064796F">
        <w:rPr>
          <w:rFonts w:hint="cs"/>
          <w:color w:val="000000" w:themeColor="text1"/>
          <w:sz w:val="32"/>
          <w:szCs w:val="32"/>
          <w:rtl/>
          <w:lang w:bidi="ar-SY"/>
        </w:rPr>
        <w:t xml:space="preserve">أصدرت </w:t>
      </w:r>
      <w:r w:rsidR="00FA7F0A" w:rsidRPr="0064796F">
        <w:rPr>
          <w:rFonts w:hint="cs"/>
          <w:color w:val="000000" w:themeColor="text1"/>
          <w:sz w:val="32"/>
          <w:szCs w:val="32"/>
          <w:rtl/>
          <w:lang w:bidi="ar-SY"/>
        </w:rPr>
        <w:t>السلطات السورية قراراً بإقامة معاهد لتعلم هذه اللغة</w:t>
      </w:r>
      <w:r w:rsidR="00FA7F0A" w:rsidRPr="0064796F">
        <w:rPr>
          <w:rFonts w:hint="cs"/>
          <w:color w:val="C00000"/>
          <w:sz w:val="32"/>
          <w:szCs w:val="32"/>
          <w:rtl/>
          <w:lang w:bidi="ar-SY"/>
        </w:rPr>
        <w:t xml:space="preserve"> الآرامية</w:t>
      </w:r>
      <w:r w:rsidR="00FA7F0A" w:rsidRPr="0064796F">
        <w:rPr>
          <w:rFonts w:hint="cs"/>
          <w:color w:val="000000" w:themeColor="text1"/>
          <w:sz w:val="32"/>
          <w:szCs w:val="32"/>
          <w:rtl/>
          <w:lang w:bidi="ar-SY"/>
        </w:rPr>
        <w:t xml:space="preserve"> و تم افتتاح آخرها في معلولا سنة 2006 م و تزامن ذلك مع إدخال تعليم اللغة </w:t>
      </w:r>
      <w:r w:rsidR="00FA7F0A" w:rsidRPr="0064796F">
        <w:rPr>
          <w:rFonts w:hint="cs"/>
          <w:color w:val="C00000"/>
          <w:sz w:val="32"/>
          <w:szCs w:val="32"/>
          <w:rtl/>
          <w:lang w:bidi="ar-SY"/>
        </w:rPr>
        <w:t>الآرامية</w:t>
      </w:r>
      <w:r w:rsidR="00FA7F0A" w:rsidRPr="0064796F">
        <w:rPr>
          <w:rFonts w:hint="cs"/>
          <w:color w:val="000000" w:themeColor="text1"/>
          <w:sz w:val="32"/>
          <w:szCs w:val="32"/>
          <w:rtl/>
          <w:lang w:bidi="ar-SY"/>
        </w:rPr>
        <w:t xml:space="preserve"> إلى قسم اللغة العربية في كلية الآداب بجامعة دمشق إلى جانب لغات سامية أخرى كالكلدانية و السريانية.</w:t>
      </w:r>
    </w:p>
    <w:p w:rsidR="005B6D74" w:rsidRDefault="005B6D74" w:rsidP="005B6D74">
      <w:pPr>
        <w:rPr>
          <w:color w:val="C00000"/>
          <w:rtl/>
          <w:lang w:bidi="ar-SY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743575" cy="3581400"/>
            <wp:effectExtent l="19050" t="0" r="9525" b="0"/>
            <wp:docPr id="3" name="Picture 2" descr="http://www.coptichistory.org/image/general/img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optichistory.org/image/general/img1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D74" w:rsidRPr="000E6379" w:rsidRDefault="000E6379" w:rsidP="005B6D74">
      <w:pPr>
        <w:rPr>
          <w:sz w:val="36"/>
          <w:szCs w:val="36"/>
          <w:rtl/>
          <w:lang w:bidi="ar-SY"/>
        </w:rPr>
      </w:pPr>
      <w:r>
        <w:rPr>
          <w:rFonts w:hint="cs"/>
          <w:sz w:val="36"/>
          <w:szCs w:val="36"/>
          <w:rtl/>
          <w:lang w:bidi="ar-SY"/>
        </w:rPr>
        <w:t>الشكل9</w:t>
      </w:r>
    </w:p>
    <w:p w:rsidR="00645FAA" w:rsidRDefault="00645FAA" w:rsidP="004616E0">
      <w:pPr>
        <w:rPr>
          <w:color w:val="0F243E" w:themeColor="text2" w:themeShade="80"/>
          <w:sz w:val="36"/>
          <w:szCs w:val="36"/>
          <w:lang w:bidi="ar-SY"/>
        </w:rPr>
      </w:pPr>
    </w:p>
    <w:p w:rsidR="00645FAA" w:rsidRDefault="004616E0" w:rsidP="004616E0">
      <w:pPr>
        <w:rPr>
          <w:color w:val="C00000"/>
          <w:rtl/>
          <w:lang w:bidi="ar-SY"/>
        </w:rPr>
      </w:pPr>
      <w:r>
        <w:rPr>
          <w:color w:val="C00000"/>
          <w:lang w:bidi="ar-SY"/>
        </w:rPr>
        <w:t xml:space="preserve"> </w:t>
      </w:r>
      <w:r>
        <w:rPr>
          <w:rFonts w:hint="cs"/>
          <w:color w:val="C00000"/>
          <w:rtl/>
          <w:lang w:bidi="ar-SY"/>
        </w:rPr>
        <w:t xml:space="preserve">                                                     </w:t>
      </w:r>
    </w:p>
    <w:p w:rsidR="00645FAA" w:rsidRDefault="00645FAA" w:rsidP="004616E0">
      <w:pPr>
        <w:rPr>
          <w:color w:val="C00000"/>
          <w:rtl/>
          <w:lang w:bidi="ar-SY"/>
        </w:rPr>
      </w:pPr>
    </w:p>
    <w:p w:rsidR="00645FAA" w:rsidRDefault="00645FAA" w:rsidP="004616E0">
      <w:pPr>
        <w:rPr>
          <w:color w:val="C00000"/>
          <w:rtl/>
          <w:lang w:bidi="ar-SY"/>
        </w:rPr>
      </w:pPr>
    </w:p>
    <w:p w:rsidR="004B7F37" w:rsidRDefault="00645FAA" w:rsidP="004616E0">
      <w:pPr>
        <w:rPr>
          <w:b/>
          <w:bCs/>
          <w:i/>
          <w:iCs/>
          <w:color w:val="403152" w:themeColor="accent4" w:themeShade="80"/>
          <w:sz w:val="48"/>
          <w:szCs w:val="48"/>
          <w:u w:val="single"/>
          <w:rtl/>
          <w:lang w:bidi="ar-SY"/>
        </w:rPr>
      </w:pPr>
      <w:r>
        <w:rPr>
          <w:rFonts w:hint="cs"/>
          <w:color w:val="C00000"/>
          <w:rtl/>
          <w:lang w:bidi="ar-SY"/>
        </w:rPr>
        <w:lastRenderedPageBreak/>
        <w:t xml:space="preserve">                                                </w:t>
      </w:r>
      <w:r w:rsidR="004616E0">
        <w:rPr>
          <w:rFonts w:hint="cs"/>
          <w:color w:val="C00000"/>
          <w:rtl/>
          <w:lang w:bidi="ar-SY"/>
        </w:rPr>
        <w:t xml:space="preserve">             </w:t>
      </w:r>
      <w:r w:rsidR="004616E0">
        <w:rPr>
          <w:rFonts w:hint="cs"/>
          <w:b/>
          <w:bCs/>
          <w:i/>
          <w:iCs/>
          <w:color w:val="403152" w:themeColor="accent4" w:themeShade="80"/>
          <w:sz w:val="48"/>
          <w:szCs w:val="48"/>
          <w:u w:val="single"/>
          <w:rtl/>
          <w:lang w:bidi="ar-SY"/>
        </w:rPr>
        <w:t>الخاتمة</w:t>
      </w:r>
    </w:p>
    <w:p w:rsidR="00936BF2" w:rsidRDefault="007154D8" w:rsidP="007154D8">
      <w:pPr>
        <w:rPr>
          <w:color w:val="000000" w:themeColor="text1"/>
          <w:sz w:val="40"/>
          <w:szCs w:val="40"/>
          <w:rtl/>
          <w:lang w:bidi="ar-SY"/>
        </w:rPr>
      </w:pPr>
      <w:r>
        <w:rPr>
          <w:rFonts w:hint="cs"/>
          <w:color w:val="000000" w:themeColor="text1"/>
          <w:sz w:val="40"/>
          <w:szCs w:val="40"/>
          <w:rtl/>
          <w:lang w:bidi="ar-SY"/>
        </w:rPr>
        <w:t>الآرامية هي إحدى اللغات السامية و اللغات السامية هي مجموعة لغات متقاربة في المفردات و الاشتقاق و التراكيب و أساليب التعبير. حول اليهود الآرامية إلى لغة دين بترجمتهم العهد القديم العبري إليها.</w:t>
      </w:r>
    </w:p>
    <w:p w:rsidR="00137D12" w:rsidRDefault="007154D8" w:rsidP="00137D12">
      <w:pPr>
        <w:rPr>
          <w:color w:val="000000" w:themeColor="text1"/>
          <w:sz w:val="40"/>
          <w:szCs w:val="40"/>
          <w:rtl/>
          <w:lang w:bidi="ar-SY"/>
        </w:rPr>
      </w:pPr>
      <w:r>
        <w:rPr>
          <w:rFonts w:hint="cs"/>
          <w:color w:val="000000" w:themeColor="text1"/>
          <w:sz w:val="40"/>
          <w:szCs w:val="40"/>
          <w:rtl/>
          <w:lang w:bidi="ar-SY"/>
        </w:rPr>
        <w:t xml:space="preserve">ظهرت الآرامية لغة محلية ثم أصبحت لغة عالمية حيث أصبحت </w:t>
      </w:r>
      <w:r w:rsidR="00137D12">
        <w:rPr>
          <w:rFonts w:hint="cs"/>
          <w:color w:val="000000" w:themeColor="text1"/>
          <w:sz w:val="40"/>
          <w:szCs w:val="40"/>
          <w:rtl/>
          <w:lang w:bidi="ar-SY"/>
        </w:rPr>
        <w:t>لغة المراسلة و الإدارة.</w:t>
      </w:r>
    </w:p>
    <w:p w:rsidR="00137D12" w:rsidRDefault="00137D12" w:rsidP="00137D12">
      <w:pPr>
        <w:rPr>
          <w:color w:val="000000" w:themeColor="text1"/>
          <w:sz w:val="40"/>
          <w:szCs w:val="40"/>
          <w:rtl/>
          <w:lang w:bidi="ar-SY"/>
        </w:rPr>
      </w:pPr>
      <w:r>
        <w:rPr>
          <w:rFonts w:hint="cs"/>
          <w:color w:val="000000" w:themeColor="text1"/>
          <w:sz w:val="40"/>
          <w:szCs w:val="40"/>
          <w:rtl/>
          <w:lang w:bidi="ar-SY"/>
        </w:rPr>
        <w:t xml:space="preserve">تقسم الآرامية إلى مجموعة أقسام هي القديمة و الدولية و المتأخرة و قد كانت الآرامية هي لغة السيد المسيح. </w:t>
      </w:r>
    </w:p>
    <w:p w:rsidR="00137D12" w:rsidRDefault="00137D12" w:rsidP="00137D12">
      <w:pPr>
        <w:rPr>
          <w:color w:val="000000" w:themeColor="text1"/>
          <w:sz w:val="40"/>
          <w:szCs w:val="40"/>
          <w:rtl/>
          <w:lang w:bidi="ar-SY"/>
        </w:rPr>
      </w:pPr>
      <w:r>
        <w:rPr>
          <w:rFonts w:hint="cs"/>
          <w:color w:val="000000" w:themeColor="text1"/>
          <w:sz w:val="40"/>
          <w:szCs w:val="40"/>
          <w:rtl/>
          <w:lang w:bidi="ar-SY"/>
        </w:rPr>
        <w:t>الآرامية هي الدليل الأكبر على قدم الناطقين بها، بها تتغلغل جذورهم قبل ظهور الإسلام و أبعد من زمن المسيح في بطون وادي الرافدين بل أبعد من ذلك في</w:t>
      </w:r>
      <w:r w:rsidR="0064796F">
        <w:rPr>
          <w:rFonts w:hint="cs"/>
          <w:color w:val="000000" w:themeColor="text1"/>
          <w:sz w:val="40"/>
          <w:szCs w:val="40"/>
          <w:rtl/>
          <w:lang w:bidi="ar-SY"/>
        </w:rPr>
        <w:t xml:space="preserve"> سوريا و لبنان موطن القبائل الآرا</w:t>
      </w:r>
      <w:r>
        <w:rPr>
          <w:rFonts w:hint="cs"/>
          <w:color w:val="000000" w:themeColor="text1"/>
          <w:sz w:val="40"/>
          <w:szCs w:val="40"/>
          <w:rtl/>
          <w:lang w:bidi="ar-SY"/>
        </w:rPr>
        <w:t>مية</w:t>
      </w:r>
      <w:r w:rsidR="0064796F">
        <w:rPr>
          <w:rFonts w:hint="cs"/>
          <w:color w:val="000000" w:themeColor="text1"/>
          <w:sz w:val="40"/>
          <w:szCs w:val="40"/>
          <w:rtl/>
          <w:lang w:bidi="ar-SY"/>
        </w:rPr>
        <w:t xml:space="preserve"> الأولى و رغم قدمها  ها هي معلولا تتكلم حتى هذه اللحظة </w:t>
      </w:r>
      <w:r w:rsidR="001E5302">
        <w:rPr>
          <w:rFonts w:hint="cs"/>
          <w:color w:val="000000" w:themeColor="text1"/>
          <w:sz w:val="40"/>
          <w:szCs w:val="40"/>
          <w:rtl/>
          <w:lang w:bidi="ar-SY"/>
        </w:rPr>
        <w:t xml:space="preserve"> هذه اللغة العظيمة التي انتشرت في</w:t>
      </w:r>
      <w:r w:rsidR="00307C60">
        <w:rPr>
          <w:rFonts w:hint="cs"/>
          <w:color w:val="000000" w:themeColor="text1"/>
          <w:sz w:val="40"/>
          <w:szCs w:val="40"/>
          <w:rtl/>
          <w:lang w:bidi="ar-SY"/>
        </w:rPr>
        <w:t xml:space="preserve"> مناطق واسعة من </w:t>
      </w:r>
      <w:r w:rsidR="001E5302">
        <w:rPr>
          <w:rFonts w:hint="cs"/>
          <w:color w:val="000000" w:themeColor="text1"/>
          <w:sz w:val="40"/>
          <w:szCs w:val="40"/>
          <w:rtl/>
          <w:lang w:bidi="ar-SY"/>
        </w:rPr>
        <w:t xml:space="preserve">العالم </w:t>
      </w:r>
      <w:r w:rsidR="00307C60">
        <w:rPr>
          <w:rFonts w:hint="cs"/>
          <w:color w:val="000000" w:themeColor="text1"/>
          <w:sz w:val="40"/>
          <w:szCs w:val="40"/>
          <w:rtl/>
          <w:lang w:bidi="ar-SY"/>
        </w:rPr>
        <w:t>و يكفي أنها لغة سيدنا المسيح لتجعلها تتكلمها و تحافظ عليها و تعلمها للأجيال</w:t>
      </w:r>
      <w:r w:rsidR="004439F0">
        <w:rPr>
          <w:rFonts w:hint="cs"/>
          <w:color w:val="000000" w:themeColor="text1"/>
          <w:sz w:val="40"/>
          <w:szCs w:val="40"/>
          <w:rtl/>
          <w:lang w:bidi="ar-SY"/>
        </w:rPr>
        <w:t xml:space="preserve"> لتحافظ على استمراريتها.</w:t>
      </w:r>
    </w:p>
    <w:p w:rsidR="00137D12" w:rsidRDefault="00137D12" w:rsidP="00137D12">
      <w:pPr>
        <w:rPr>
          <w:color w:val="000000" w:themeColor="text1"/>
          <w:sz w:val="40"/>
          <w:szCs w:val="40"/>
          <w:rtl/>
          <w:lang w:bidi="ar-SY"/>
        </w:rPr>
      </w:pPr>
    </w:p>
    <w:p w:rsidR="00137D12" w:rsidRDefault="00137D12" w:rsidP="00137D12">
      <w:pPr>
        <w:rPr>
          <w:color w:val="000000" w:themeColor="text1"/>
          <w:sz w:val="36"/>
          <w:szCs w:val="36"/>
          <w:rtl/>
          <w:lang w:bidi="ar-SY"/>
        </w:rPr>
      </w:pPr>
      <w:r>
        <w:rPr>
          <w:rFonts w:hint="cs"/>
          <w:noProof/>
          <w:color w:val="000000" w:themeColor="text1"/>
          <w:sz w:val="40"/>
          <w:szCs w:val="40"/>
          <w:rtl/>
        </w:rPr>
        <w:lastRenderedPageBreak/>
        <w:drawing>
          <wp:inline distT="0" distB="0" distL="0" distR="0">
            <wp:extent cx="6095999" cy="3562350"/>
            <wp:effectExtent l="19050" t="0" r="1" b="0"/>
            <wp:docPr id="4" name="Picture 0" descr="ىرام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ىرام 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56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olor w:val="000000" w:themeColor="text1"/>
          <w:sz w:val="36"/>
          <w:szCs w:val="36"/>
          <w:rtl/>
          <w:lang w:bidi="ar-SY"/>
        </w:rPr>
        <w:t>الشكل10</w:t>
      </w:r>
    </w:p>
    <w:p w:rsidR="00645FAA" w:rsidRPr="00137D12" w:rsidRDefault="00645FAA" w:rsidP="00137D12">
      <w:pPr>
        <w:rPr>
          <w:color w:val="000000" w:themeColor="text1"/>
          <w:sz w:val="36"/>
          <w:szCs w:val="36"/>
          <w:rtl/>
          <w:lang w:bidi="ar-SY"/>
        </w:rPr>
      </w:pPr>
    </w:p>
    <w:p w:rsidR="00AC1B4D" w:rsidRDefault="00AC1B4D" w:rsidP="005A51D6">
      <w:pPr>
        <w:rPr>
          <w:b/>
          <w:bCs/>
          <w:i/>
          <w:iCs/>
          <w:color w:val="403152" w:themeColor="accent4" w:themeShade="80"/>
          <w:sz w:val="48"/>
          <w:szCs w:val="48"/>
          <w:u w:val="single"/>
          <w:rtl/>
          <w:lang w:bidi="ar-SY"/>
        </w:rPr>
      </w:pPr>
      <w:r>
        <w:rPr>
          <w:rFonts w:hint="cs"/>
          <w:b/>
          <w:bCs/>
          <w:i/>
          <w:iCs/>
          <w:color w:val="403152" w:themeColor="accent4" w:themeShade="80"/>
          <w:sz w:val="48"/>
          <w:szCs w:val="48"/>
          <w:u w:val="single"/>
          <w:rtl/>
          <w:lang w:bidi="ar-SY"/>
        </w:rPr>
        <w:t>المراج</w:t>
      </w:r>
      <w:r w:rsidR="005A51D6">
        <w:rPr>
          <w:rFonts w:hint="cs"/>
          <w:b/>
          <w:bCs/>
          <w:i/>
          <w:iCs/>
          <w:color w:val="403152" w:themeColor="accent4" w:themeShade="80"/>
          <w:sz w:val="48"/>
          <w:szCs w:val="48"/>
          <w:u w:val="single"/>
          <w:rtl/>
          <w:lang w:bidi="ar-SY"/>
        </w:rPr>
        <w:t>ع</w:t>
      </w:r>
    </w:p>
    <w:p w:rsidR="005A51D6" w:rsidRPr="00293B8E" w:rsidRDefault="00BD5FE5" w:rsidP="005A51D6">
      <w:pPr>
        <w:pStyle w:val="ListParagraph"/>
        <w:numPr>
          <w:ilvl w:val="0"/>
          <w:numId w:val="23"/>
        </w:numPr>
        <w:rPr>
          <w:b/>
          <w:bCs/>
          <w:i/>
          <w:iCs/>
          <w:color w:val="000000" w:themeColor="text1"/>
          <w:sz w:val="36"/>
          <w:szCs w:val="36"/>
          <w:u w:val="single"/>
          <w:lang w:bidi="ar-SY"/>
        </w:rPr>
      </w:pPr>
      <w:r w:rsidRPr="00293B8E">
        <w:rPr>
          <w:rFonts w:hint="cs"/>
          <w:color w:val="000000" w:themeColor="text1"/>
          <w:sz w:val="36"/>
          <w:szCs w:val="36"/>
          <w:rtl/>
          <w:lang w:bidi="ar-SY"/>
        </w:rPr>
        <w:t xml:space="preserve">الأب ألبير أبونا </w:t>
      </w:r>
      <w:r w:rsidRPr="00293B8E">
        <w:rPr>
          <w:color w:val="000000" w:themeColor="text1"/>
          <w:sz w:val="36"/>
          <w:szCs w:val="36"/>
          <w:rtl/>
          <w:lang w:bidi="ar-SY"/>
        </w:rPr>
        <w:t>–</w:t>
      </w:r>
      <w:r w:rsidRPr="00293B8E">
        <w:rPr>
          <w:rFonts w:hint="cs"/>
          <w:color w:val="000000" w:themeColor="text1"/>
          <w:sz w:val="36"/>
          <w:szCs w:val="36"/>
          <w:rtl/>
          <w:lang w:bidi="ar-SY"/>
        </w:rPr>
        <w:t xml:space="preserve"> كتاب الآراميون في التاريخ </w:t>
      </w:r>
      <w:r w:rsidRPr="00293B8E">
        <w:rPr>
          <w:color w:val="000000" w:themeColor="text1"/>
          <w:sz w:val="36"/>
          <w:szCs w:val="36"/>
          <w:rtl/>
          <w:lang w:bidi="ar-SY"/>
        </w:rPr>
        <w:t>–</w:t>
      </w:r>
      <w:r w:rsidRPr="00293B8E">
        <w:rPr>
          <w:rFonts w:hint="cs"/>
          <w:color w:val="000000" w:themeColor="text1"/>
          <w:sz w:val="36"/>
          <w:szCs w:val="36"/>
          <w:rtl/>
          <w:lang w:bidi="ar-SY"/>
        </w:rPr>
        <w:t xml:space="preserve"> الطبعة الأولى </w:t>
      </w:r>
      <w:r w:rsidRPr="00293B8E">
        <w:rPr>
          <w:color w:val="000000" w:themeColor="text1"/>
          <w:sz w:val="36"/>
          <w:szCs w:val="36"/>
          <w:rtl/>
          <w:lang w:bidi="ar-SY"/>
        </w:rPr>
        <w:t>–</w:t>
      </w:r>
      <w:r w:rsidRPr="00293B8E">
        <w:rPr>
          <w:rFonts w:hint="cs"/>
          <w:color w:val="000000" w:themeColor="text1"/>
          <w:sz w:val="36"/>
          <w:szCs w:val="36"/>
          <w:rtl/>
          <w:lang w:bidi="ar-SY"/>
        </w:rPr>
        <w:t xml:space="preserve"> دار المشرق الثقافية </w:t>
      </w:r>
      <w:r w:rsidRPr="00293B8E">
        <w:rPr>
          <w:color w:val="000000" w:themeColor="text1"/>
          <w:sz w:val="36"/>
          <w:szCs w:val="36"/>
          <w:rtl/>
          <w:lang w:bidi="ar-SY"/>
        </w:rPr>
        <w:t>–</w:t>
      </w:r>
      <w:r w:rsidRPr="00293B8E">
        <w:rPr>
          <w:rFonts w:hint="cs"/>
          <w:color w:val="000000" w:themeColor="text1"/>
          <w:sz w:val="36"/>
          <w:szCs w:val="36"/>
          <w:rtl/>
          <w:lang w:bidi="ar-SY"/>
        </w:rPr>
        <w:t xml:space="preserve"> دهوك- 2010م</w:t>
      </w:r>
    </w:p>
    <w:p w:rsidR="00BD5FE5" w:rsidRDefault="00BD5FE5" w:rsidP="005A51D6">
      <w:pPr>
        <w:pStyle w:val="ListParagraph"/>
        <w:numPr>
          <w:ilvl w:val="0"/>
          <w:numId w:val="23"/>
        </w:numPr>
        <w:rPr>
          <w:b/>
          <w:bCs/>
          <w:i/>
          <w:iCs/>
          <w:color w:val="000000" w:themeColor="text1"/>
          <w:sz w:val="36"/>
          <w:szCs w:val="36"/>
          <w:u w:val="single"/>
          <w:lang w:bidi="ar-SY"/>
        </w:rPr>
      </w:pPr>
      <w:r w:rsidRPr="00293B8E">
        <w:rPr>
          <w:rFonts w:hint="cs"/>
          <w:color w:val="000000" w:themeColor="text1"/>
          <w:sz w:val="36"/>
          <w:szCs w:val="36"/>
          <w:rtl/>
          <w:lang w:bidi="ar-SY"/>
        </w:rPr>
        <w:t xml:space="preserve">أمير حراق </w:t>
      </w:r>
      <w:r w:rsidRPr="00293B8E">
        <w:rPr>
          <w:color w:val="000000" w:themeColor="text1"/>
          <w:sz w:val="36"/>
          <w:szCs w:val="36"/>
          <w:rtl/>
          <w:lang w:bidi="ar-SY"/>
        </w:rPr>
        <w:t>–</w:t>
      </w:r>
      <w:r w:rsidRPr="00293B8E">
        <w:rPr>
          <w:rFonts w:hint="cs"/>
          <w:color w:val="000000" w:themeColor="text1"/>
          <w:sz w:val="36"/>
          <w:szCs w:val="36"/>
          <w:rtl/>
          <w:lang w:bidi="ar-SY"/>
        </w:rPr>
        <w:t xml:space="preserve"> اللغة الآرامية و لهجتها السريانية</w:t>
      </w:r>
    </w:p>
    <w:p w:rsidR="00086AAD" w:rsidRPr="00086AAD" w:rsidRDefault="00086AAD" w:rsidP="00086AAD">
      <w:pPr>
        <w:rPr>
          <w:b/>
          <w:bCs/>
          <w:i/>
          <w:iCs/>
          <w:color w:val="403152" w:themeColor="accent4" w:themeShade="80"/>
          <w:sz w:val="40"/>
          <w:szCs w:val="40"/>
          <w:u w:val="single"/>
          <w:lang w:bidi="ar-SY"/>
        </w:rPr>
      </w:pPr>
      <w:r w:rsidRPr="00086AAD">
        <w:rPr>
          <w:rFonts w:hint="cs"/>
          <w:b/>
          <w:bCs/>
          <w:i/>
          <w:iCs/>
          <w:color w:val="403152" w:themeColor="accent4" w:themeShade="80"/>
          <w:sz w:val="40"/>
          <w:szCs w:val="40"/>
          <w:u w:val="single"/>
          <w:rtl/>
          <w:lang w:bidi="ar-SY"/>
        </w:rPr>
        <w:t>المواقع الإلكترونية</w:t>
      </w:r>
    </w:p>
    <w:p w:rsidR="00BD5FE5" w:rsidRPr="00293B8E" w:rsidRDefault="00BD5FE5" w:rsidP="00C5071A">
      <w:pPr>
        <w:pStyle w:val="ListParagraph"/>
        <w:numPr>
          <w:ilvl w:val="0"/>
          <w:numId w:val="23"/>
        </w:numPr>
        <w:rPr>
          <w:b/>
          <w:bCs/>
          <w:i/>
          <w:iCs/>
          <w:color w:val="000000" w:themeColor="text1"/>
          <w:sz w:val="36"/>
          <w:szCs w:val="36"/>
          <w:u w:val="single"/>
          <w:lang w:bidi="ar-SY"/>
        </w:rPr>
      </w:pPr>
      <w:r w:rsidRPr="00293B8E">
        <w:rPr>
          <w:color w:val="000000" w:themeColor="text1"/>
          <w:sz w:val="36"/>
          <w:szCs w:val="36"/>
          <w:lang w:bidi="ar-SY"/>
        </w:rPr>
        <w:t>www.coptichistory. Org</w:t>
      </w:r>
      <w:r w:rsidRPr="00293B8E">
        <w:rPr>
          <w:rFonts w:hint="cs"/>
          <w:b/>
          <w:bCs/>
          <w:i/>
          <w:iCs/>
          <w:color w:val="000000" w:themeColor="text1"/>
          <w:sz w:val="36"/>
          <w:szCs w:val="36"/>
          <w:u w:val="single"/>
          <w:rtl/>
          <w:lang w:bidi="ar-SY"/>
        </w:rPr>
        <w:t xml:space="preserve"> </w:t>
      </w:r>
      <w:r w:rsidRPr="00293B8E">
        <w:rPr>
          <w:rFonts w:hint="cs"/>
          <w:color w:val="000000" w:themeColor="text1"/>
          <w:sz w:val="36"/>
          <w:szCs w:val="36"/>
          <w:rtl/>
          <w:lang w:bidi="ar-SY"/>
        </w:rPr>
        <w:t xml:space="preserve">27/12/2014 </w:t>
      </w:r>
      <w:r w:rsidRPr="00293B8E">
        <w:rPr>
          <w:color w:val="000000" w:themeColor="text1"/>
          <w:sz w:val="36"/>
          <w:szCs w:val="36"/>
          <w:rtl/>
          <w:lang w:bidi="ar-SY"/>
        </w:rPr>
        <w:t>–</w:t>
      </w:r>
      <w:r w:rsidR="00C5071A">
        <w:rPr>
          <w:rFonts w:hint="cs"/>
          <w:color w:val="000000" w:themeColor="text1"/>
          <w:sz w:val="36"/>
          <w:szCs w:val="36"/>
          <w:rtl/>
          <w:lang w:bidi="ar-SY"/>
        </w:rPr>
        <w:t>13</w:t>
      </w:r>
      <w:r w:rsidRPr="00293B8E">
        <w:rPr>
          <w:rFonts w:hint="cs"/>
          <w:color w:val="000000" w:themeColor="text1"/>
          <w:sz w:val="36"/>
          <w:szCs w:val="36"/>
          <w:rtl/>
          <w:lang w:bidi="ar-SY"/>
        </w:rPr>
        <w:t>:00</w:t>
      </w:r>
    </w:p>
    <w:p w:rsidR="002F28EF" w:rsidRPr="00086AAD" w:rsidRDefault="002F28EF" w:rsidP="00C5071A">
      <w:pPr>
        <w:pStyle w:val="ListParagraph"/>
        <w:numPr>
          <w:ilvl w:val="0"/>
          <w:numId w:val="24"/>
        </w:numPr>
        <w:rPr>
          <w:color w:val="000000" w:themeColor="text1"/>
          <w:sz w:val="36"/>
          <w:szCs w:val="36"/>
          <w:lang w:bidi="ar-SY"/>
        </w:rPr>
      </w:pPr>
      <w:r w:rsidRPr="00086AAD">
        <w:rPr>
          <w:rFonts w:hint="cs"/>
          <w:color w:val="000000" w:themeColor="text1"/>
          <w:sz w:val="36"/>
          <w:szCs w:val="36"/>
          <w:rtl/>
          <w:lang w:bidi="ar-SY"/>
        </w:rPr>
        <w:t xml:space="preserve">      </w:t>
      </w:r>
      <w:hyperlink r:id="rId20" w:history="1">
        <w:r w:rsidRPr="00086AAD">
          <w:rPr>
            <w:rStyle w:val="Hyperlink"/>
            <w:color w:val="000000" w:themeColor="text1"/>
            <w:sz w:val="36"/>
            <w:szCs w:val="36"/>
            <w:u w:val="none"/>
            <w:lang w:bidi="ar-SY"/>
          </w:rPr>
          <w:t>www.chalden.org.uk</w:t>
        </w:r>
        <w:r w:rsidRPr="00086AAD">
          <w:rPr>
            <w:rStyle w:val="Hyperlink"/>
            <w:rFonts w:hint="cs"/>
            <w:color w:val="000000" w:themeColor="text1"/>
            <w:sz w:val="36"/>
            <w:szCs w:val="36"/>
            <w:u w:val="none"/>
            <w:rtl/>
            <w:lang w:bidi="ar-SY"/>
          </w:rPr>
          <w:t>-</w:t>
        </w:r>
      </w:hyperlink>
      <w:r w:rsidRPr="00086AAD">
        <w:rPr>
          <w:rFonts w:hint="cs"/>
          <w:color w:val="000000" w:themeColor="text1"/>
          <w:sz w:val="36"/>
          <w:szCs w:val="36"/>
          <w:rtl/>
          <w:lang w:bidi="ar-SY"/>
        </w:rPr>
        <w:t xml:space="preserve"> 28/12/2014-</w:t>
      </w:r>
      <w:r w:rsidR="00C5071A">
        <w:rPr>
          <w:rFonts w:hint="cs"/>
          <w:color w:val="000000" w:themeColor="text1"/>
          <w:sz w:val="36"/>
          <w:szCs w:val="36"/>
          <w:rtl/>
          <w:lang w:bidi="ar-SY"/>
        </w:rPr>
        <w:t>17</w:t>
      </w:r>
      <w:r w:rsidRPr="00086AAD">
        <w:rPr>
          <w:rFonts w:hint="cs"/>
          <w:color w:val="000000" w:themeColor="text1"/>
          <w:sz w:val="36"/>
          <w:szCs w:val="36"/>
          <w:rtl/>
          <w:lang w:bidi="ar-SY"/>
        </w:rPr>
        <w:t>:30</w:t>
      </w:r>
    </w:p>
    <w:p w:rsidR="00C5071A" w:rsidRPr="00086AAD" w:rsidRDefault="00C5071A" w:rsidP="007F732D">
      <w:pPr>
        <w:pStyle w:val="ListParagraph"/>
        <w:numPr>
          <w:ilvl w:val="0"/>
          <w:numId w:val="24"/>
        </w:numPr>
        <w:rPr>
          <w:i/>
          <w:iCs/>
          <w:color w:val="000000" w:themeColor="text1"/>
          <w:sz w:val="36"/>
          <w:szCs w:val="36"/>
          <w:lang w:bidi="ar-SY"/>
        </w:rPr>
      </w:pPr>
      <w:r w:rsidRPr="00086AAD">
        <w:rPr>
          <w:rFonts w:hint="cs"/>
          <w:i/>
          <w:iCs/>
          <w:color w:val="000000" w:themeColor="text1"/>
          <w:sz w:val="36"/>
          <w:szCs w:val="36"/>
          <w:rtl/>
          <w:lang w:bidi="ar-SY"/>
        </w:rPr>
        <w:t>الدراسات السورية</w:t>
      </w:r>
      <w:r w:rsidRPr="00293B8E">
        <w:rPr>
          <w:rFonts w:hint="cs"/>
          <w:color w:val="000000" w:themeColor="text1"/>
          <w:sz w:val="36"/>
          <w:szCs w:val="36"/>
          <w:rtl/>
          <w:lang w:bidi="ar-SY"/>
        </w:rPr>
        <w:t xml:space="preserve"> </w:t>
      </w:r>
      <w:r>
        <w:rPr>
          <w:i/>
          <w:iCs/>
          <w:color w:val="000000" w:themeColor="text1"/>
          <w:sz w:val="36"/>
          <w:szCs w:val="36"/>
          <w:lang w:bidi="ar-SY"/>
        </w:rPr>
        <w:t>www. syriastudies.com</w:t>
      </w:r>
      <w:r>
        <w:rPr>
          <w:rFonts w:hint="cs"/>
          <w:i/>
          <w:iCs/>
          <w:color w:val="000000" w:themeColor="text1"/>
          <w:sz w:val="36"/>
          <w:szCs w:val="36"/>
          <w:rtl/>
          <w:lang w:bidi="ar-SY"/>
        </w:rPr>
        <w:t>-28/12/2014-</w:t>
      </w:r>
      <w:r w:rsidR="007F732D">
        <w:rPr>
          <w:rFonts w:hint="cs"/>
          <w:i/>
          <w:iCs/>
          <w:color w:val="000000" w:themeColor="text1"/>
          <w:sz w:val="36"/>
          <w:szCs w:val="36"/>
          <w:rtl/>
          <w:lang w:bidi="ar-SY"/>
        </w:rPr>
        <w:t>20</w:t>
      </w:r>
      <w:r>
        <w:rPr>
          <w:rFonts w:hint="cs"/>
          <w:i/>
          <w:iCs/>
          <w:color w:val="000000" w:themeColor="text1"/>
          <w:sz w:val="36"/>
          <w:szCs w:val="36"/>
          <w:rtl/>
          <w:lang w:bidi="ar-SY"/>
        </w:rPr>
        <w:t>:45</w:t>
      </w:r>
    </w:p>
    <w:p w:rsidR="00C5071A" w:rsidRPr="00086AAD" w:rsidRDefault="00C5071A" w:rsidP="00C5071A">
      <w:pPr>
        <w:pStyle w:val="ListParagraph"/>
        <w:numPr>
          <w:ilvl w:val="0"/>
          <w:numId w:val="24"/>
        </w:numPr>
        <w:rPr>
          <w:i/>
          <w:iCs/>
          <w:color w:val="000000" w:themeColor="text1"/>
          <w:sz w:val="36"/>
          <w:szCs w:val="36"/>
          <w:lang w:bidi="ar-SY"/>
        </w:rPr>
      </w:pPr>
      <w:r w:rsidRPr="00293B8E">
        <w:rPr>
          <w:rFonts w:hint="cs"/>
          <w:color w:val="000000" w:themeColor="text1"/>
          <w:sz w:val="36"/>
          <w:szCs w:val="36"/>
          <w:rtl/>
          <w:lang w:bidi="ar-SY"/>
        </w:rPr>
        <w:t>ملف اللغة الآرامية السريانية ل د: أزهار الاطرقجي-د: سميرة يوحنا</w:t>
      </w:r>
      <w:r>
        <w:rPr>
          <w:rFonts w:hint="cs"/>
          <w:i/>
          <w:iCs/>
          <w:color w:val="000000" w:themeColor="text1"/>
          <w:sz w:val="36"/>
          <w:szCs w:val="36"/>
          <w:rtl/>
          <w:lang w:bidi="ar-SY"/>
        </w:rPr>
        <w:t xml:space="preserve"> </w:t>
      </w:r>
      <w:hyperlink r:id="rId21" w:history="1">
        <w:r w:rsidRPr="005D65E0">
          <w:rPr>
            <w:rStyle w:val="Hyperlink"/>
            <w:i/>
            <w:iCs/>
            <w:sz w:val="36"/>
            <w:szCs w:val="36"/>
            <w:lang w:bidi="ar-SY"/>
          </w:rPr>
          <w:t>www.mespot.com</w:t>
        </w:r>
      </w:hyperlink>
      <w:r>
        <w:rPr>
          <w:rFonts w:hint="cs"/>
          <w:i/>
          <w:iCs/>
          <w:color w:val="000000" w:themeColor="text1"/>
          <w:sz w:val="36"/>
          <w:szCs w:val="36"/>
          <w:rtl/>
          <w:lang w:bidi="ar-SY"/>
        </w:rPr>
        <w:t xml:space="preserve"> 29-12-2014-</w:t>
      </w:r>
      <w:r w:rsidR="007F732D">
        <w:rPr>
          <w:rFonts w:hint="cs"/>
          <w:i/>
          <w:iCs/>
          <w:color w:val="000000" w:themeColor="text1"/>
          <w:sz w:val="36"/>
          <w:szCs w:val="36"/>
          <w:rtl/>
          <w:lang w:bidi="ar-SY"/>
        </w:rPr>
        <w:t>10:00</w:t>
      </w:r>
    </w:p>
    <w:p w:rsidR="002F28EF" w:rsidRPr="00086AAD" w:rsidRDefault="002F28EF" w:rsidP="00086AAD">
      <w:pPr>
        <w:ind w:left="1134"/>
        <w:rPr>
          <w:color w:val="000000" w:themeColor="text1"/>
          <w:sz w:val="36"/>
          <w:szCs w:val="36"/>
          <w:lang w:bidi="ar-SY"/>
        </w:rPr>
      </w:pPr>
    </w:p>
    <w:p w:rsidR="00AA354D" w:rsidRDefault="00AA354D" w:rsidP="00AA354D">
      <w:pPr>
        <w:pStyle w:val="ListParagraph"/>
        <w:ind w:left="1494"/>
        <w:rPr>
          <w:color w:val="000000" w:themeColor="text1"/>
          <w:sz w:val="36"/>
          <w:szCs w:val="36"/>
          <w:rtl/>
          <w:lang w:bidi="ar-SY"/>
        </w:rPr>
      </w:pPr>
    </w:p>
    <w:p w:rsidR="00AA354D" w:rsidRDefault="00AA354D" w:rsidP="00AA354D">
      <w:pPr>
        <w:pStyle w:val="ListParagraph"/>
        <w:ind w:left="1494"/>
        <w:rPr>
          <w:b/>
          <w:bCs/>
          <w:i/>
          <w:iCs/>
          <w:color w:val="403152" w:themeColor="accent4" w:themeShade="80"/>
          <w:sz w:val="48"/>
          <w:szCs w:val="48"/>
          <w:u w:val="single"/>
          <w:rtl/>
          <w:lang w:bidi="ar-SY"/>
        </w:rPr>
      </w:pPr>
      <w:r w:rsidRPr="00AA354D">
        <w:rPr>
          <w:rFonts w:hint="cs"/>
          <w:b/>
          <w:bCs/>
          <w:i/>
          <w:iCs/>
          <w:color w:val="403152" w:themeColor="accent4" w:themeShade="80"/>
          <w:sz w:val="48"/>
          <w:szCs w:val="48"/>
          <w:u w:val="single"/>
          <w:rtl/>
          <w:lang w:bidi="ar-SY"/>
        </w:rPr>
        <w:t xml:space="preserve">فهرس الصور </w:t>
      </w:r>
    </w:p>
    <w:tbl>
      <w:tblPr>
        <w:tblStyle w:val="TableGrid"/>
        <w:bidiVisual/>
        <w:tblW w:w="0" w:type="auto"/>
        <w:tblInd w:w="-69" w:type="dxa"/>
        <w:tblLook w:val="04A0"/>
      </w:tblPr>
      <w:tblGrid>
        <w:gridCol w:w="1843"/>
        <w:gridCol w:w="6237"/>
        <w:gridCol w:w="1951"/>
      </w:tblGrid>
      <w:tr w:rsidR="00AA354D" w:rsidTr="009A6628">
        <w:tc>
          <w:tcPr>
            <w:tcW w:w="1843" w:type="dxa"/>
          </w:tcPr>
          <w:p w:rsidR="00AA354D" w:rsidRPr="00AA354D" w:rsidRDefault="00AA354D" w:rsidP="00AA354D">
            <w:pPr>
              <w:pStyle w:val="ListParagraph"/>
              <w:ind w:left="0"/>
              <w:rPr>
                <w:color w:val="403152" w:themeColor="accent4" w:themeShade="80"/>
                <w:sz w:val="40"/>
                <w:szCs w:val="40"/>
                <w:rtl/>
                <w:lang w:bidi="ar-SY"/>
              </w:rPr>
            </w:pPr>
            <w:r>
              <w:rPr>
                <w:rFonts w:hint="cs"/>
                <w:color w:val="403152" w:themeColor="accent4" w:themeShade="80"/>
                <w:sz w:val="40"/>
                <w:szCs w:val="40"/>
                <w:rtl/>
                <w:lang w:bidi="ar-SY"/>
              </w:rPr>
              <w:t>رقم الصورة</w:t>
            </w:r>
          </w:p>
        </w:tc>
        <w:tc>
          <w:tcPr>
            <w:tcW w:w="6237" w:type="dxa"/>
          </w:tcPr>
          <w:p w:rsidR="00AA354D" w:rsidRPr="00AA354D" w:rsidRDefault="00AA354D" w:rsidP="00AA354D">
            <w:pPr>
              <w:pStyle w:val="ListParagraph"/>
              <w:ind w:left="0"/>
              <w:rPr>
                <w:color w:val="403152" w:themeColor="accent4" w:themeShade="80"/>
                <w:sz w:val="40"/>
                <w:szCs w:val="40"/>
                <w:rtl/>
                <w:lang w:bidi="ar-SY"/>
              </w:rPr>
            </w:pPr>
            <w:r w:rsidRPr="00AA354D">
              <w:rPr>
                <w:rFonts w:hint="cs"/>
                <w:color w:val="403152" w:themeColor="accent4" w:themeShade="80"/>
                <w:sz w:val="40"/>
                <w:szCs w:val="40"/>
                <w:rtl/>
                <w:lang w:bidi="ar-SY"/>
              </w:rPr>
              <w:t>دلالتها</w:t>
            </w:r>
          </w:p>
        </w:tc>
        <w:tc>
          <w:tcPr>
            <w:tcW w:w="1951" w:type="dxa"/>
          </w:tcPr>
          <w:p w:rsidR="00AA354D" w:rsidRPr="00AA354D" w:rsidRDefault="009A6628" w:rsidP="00AA354D">
            <w:pPr>
              <w:pStyle w:val="ListParagraph"/>
              <w:ind w:left="0"/>
              <w:rPr>
                <w:color w:val="403152" w:themeColor="accent4" w:themeShade="80"/>
                <w:sz w:val="40"/>
                <w:szCs w:val="40"/>
                <w:rtl/>
                <w:lang w:bidi="ar-SY"/>
              </w:rPr>
            </w:pPr>
            <w:r>
              <w:rPr>
                <w:rFonts w:hint="cs"/>
                <w:color w:val="403152" w:themeColor="accent4" w:themeShade="80"/>
                <w:sz w:val="40"/>
                <w:szCs w:val="40"/>
                <w:rtl/>
                <w:lang w:bidi="ar-SY"/>
              </w:rPr>
              <w:t>رقم الصفحة</w:t>
            </w:r>
          </w:p>
        </w:tc>
      </w:tr>
      <w:tr w:rsidR="00AA354D" w:rsidRPr="00B240EB" w:rsidTr="009A6628">
        <w:tc>
          <w:tcPr>
            <w:tcW w:w="1843" w:type="dxa"/>
          </w:tcPr>
          <w:p w:rsidR="00AA354D" w:rsidRPr="00B240EB" w:rsidRDefault="00B240EB" w:rsidP="00AA354D">
            <w:pPr>
              <w:pStyle w:val="ListParagraph"/>
              <w:ind w:left="0"/>
              <w:rPr>
                <w:color w:val="000000" w:themeColor="text1"/>
                <w:sz w:val="44"/>
                <w:szCs w:val="44"/>
                <w:rtl/>
                <w:lang w:bidi="ar-SY"/>
              </w:rPr>
            </w:pPr>
            <w:r w:rsidRPr="00B240EB">
              <w:rPr>
                <w:rFonts w:hint="cs"/>
                <w:color w:val="000000" w:themeColor="text1"/>
                <w:sz w:val="44"/>
                <w:szCs w:val="44"/>
                <w:rtl/>
                <w:lang w:bidi="ar-SY"/>
              </w:rPr>
              <w:t>1</w:t>
            </w:r>
          </w:p>
        </w:tc>
        <w:tc>
          <w:tcPr>
            <w:tcW w:w="6237" w:type="dxa"/>
          </w:tcPr>
          <w:p w:rsidR="00AA354D" w:rsidRPr="00B240EB" w:rsidRDefault="00B240EB" w:rsidP="00AA354D">
            <w:pPr>
              <w:pStyle w:val="ListParagraph"/>
              <w:ind w:left="0"/>
              <w:rPr>
                <w:color w:val="000000" w:themeColor="text1"/>
                <w:sz w:val="44"/>
                <w:szCs w:val="44"/>
                <w:rtl/>
                <w:lang w:bidi="ar-SY"/>
              </w:rPr>
            </w:pPr>
            <w:r>
              <w:rPr>
                <w:rFonts w:hint="cs"/>
                <w:color w:val="000000" w:themeColor="text1"/>
                <w:sz w:val="44"/>
                <w:szCs w:val="44"/>
                <w:rtl/>
                <w:lang w:bidi="ar-SY"/>
              </w:rPr>
              <w:t>كتابة آرامية</w:t>
            </w:r>
          </w:p>
        </w:tc>
        <w:tc>
          <w:tcPr>
            <w:tcW w:w="1951" w:type="dxa"/>
          </w:tcPr>
          <w:p w:rsidR="00AA354D" w:rsidRPr="00B240EB" w:rsidRDefault="00B240EB" w:rsidP="00AA354D">
            <w:pPr>
              <w:pStyle w:val="ListParagraph"/>
              <w:ind w:left="0"/>
              <w:rPr>
                <w:color w:val="000000" w:themeColor="text1"/>
                <w:sz w:val="44"/>
                <w:szCs w:val="44"/>
                <w:rtl/>
                <w:lang w:bidi="ar-SY"/>
              </w:rPr>
            </w:pPr>
            <w:r w:rsidRPr="00B240EB">
              <w:rPr>
                <w:rFonts w:hint="cs"/>
                <w:color w:val="000000" w:themeColor="text1"/>
                <w:sz w:val="44"/>
                <w:szCs w:val="44"/>
                <w:rtl/>
                <w:lang w:bidi="ar-SY"/>
              </w:rPr>
              <w:t>3</w:t>
            </w:r>
          </w:p>
        </w:tc>
      </w:tr>
      <w:tr w:rsidR="00AA354D" w:rsidRPr="00B240EB" w:rsidTr="009A6628">
        <w:tc>
          <w:tcPr>
            <w:tcW w:w="1843" w:type="dxa"/>
          </w:tcPr>
          <w:p w:rsidR="00B240EB" w:rsidRPr="00B240EB" w:rsidRDefault="00B240EB" w:rsidP="00B240EB">
            <w:pPr>
              <w:pStyle w:val="ListParagraph"/>
              <w:ind w:left="0"/>
              <w:rPr>
                <w:color w:val="000000" w:themeColor="text1"/>
                <w:sz w:val="44"/>
                <w:szCs w:val="44"/>
                <w:rtl/>
                <w:lang w:bidi="ar-SY"/>
              </w:rPr>
            </w:pPr>
            <w:r w:rsidRPr="00B240EB">
              <w:rPr>
                <w:rFonts w:hint="cs"/>
                <w:color w:val="000000" w:themeColor="text1"/>
                <w:sz w:val="44"/>
                <w:szCs w:val="44"/>
                <w:rtl/>
                <w:lang w:bidi="ar-SY"/>
              </w:rPr>
              <w:t>2</w:t>
            </w:r>
          </w:p>
        </w:tc>
        <w:tc>
          <w:tcPr>
            <w:tcW w:w="6237" w:type="dxa"/>
          </w:tcPr>
          <w:p w:rsidR="00AA354D" w:rsidRPr="00B240EB" w:rsidRDefault="00B240EB" w:rsidP="00AA354D">
            <w:pPr>
              <w:pStyle w:val="ListParagraph"/>
              <w:ind w:left="0"/>
              <w:rPr>
                <w:color w:val="000000" w:themeColor="text1"/>
                <w:sz w:val="44"/>
                <w:szCs w:val="44"/>
                <w:rtl/>
                <w:lang w:bidi="ar-SY"/>
              </w:rPr>
            </w:pPr>
            <w:r>
              <w:rPr>
                <w:rFonts w:hint="cs"/>
                <w:color w:val="000000" w:themeColor="text1"/>
                <w:sz w:val="44"/>
                <w:szCs w:val="44"/>
                <w:rtl/>
                <w:lang w:bidi="ar-SY"/>
              </w:rPr>
              <w:t>مغارة في معلولا</w:t>
            </w:r>
          </w:p>
        </w:tc>
        <w:tc>
          <w:tcPr>
            <w:tcW w:w="1951" w:type="dxa"/>
          </w:tcPr>
          <w:p w:rsidR="00AA354D" w:rsidRPr="00B240EB" w:rsidRDefault="00B240EB" w:rsidP="00AA354D">
            <w:pPr>
              <w:pStyle w:val="ListParagraph"/>
              <w:ind w:left="0"/>
              <w:rPr>
                <w:color w:val="000000" w:themeColor="text1"/>
                <w:sz w:val="44"/>
                <w:szCs w:val="44"/>
                <w:rtl/>
                <w:lang w:bidi="ar-SY"/>
              </w:rPr>
            </w:pPr>
            <w:r w:rsidRPr="00B240EB">
              <w:rPr>
                <w:rFonts w:hint="cs"/>
                <w:color w:val="000000" w:themeColor="text1"/>
                <w:sz w:val="44"/>
                <w:szCs w:val="44"/>
                <w:rtl/>
                <w:lang w:bidi="ar-SY"/>
              </w:rPr>
              <w:t>3</w:t>
            </w:r>
          </w:p>
        </w:tc>
      </w:tr>
      <w:tr w:rsidR="00AA354D" w:rsidRPr="00B240EB" w:rsidTr="009A6628">
        <w:tc>
          <w:tcPr>
            <w:tcW w:w="1843" w:type="dxa"/>
          </w:tcPr>
          <w:p w:rsidR="00AA354D" w:rsidRPr="00B240EB" w:rsidRDefault="00B240EB" w:rsidP="00AA354D">
            <w:pPr>
              <w:pStyle w:val="ListParagraph"/>
              <w:ind w:left="0"/>
              <w:rPr>
                <w:color w:val="000000" w:themeColor="text1"/>
                <w:sz w:val="44"/>
                <w:szCs w:val="44"/>
                <w:rtl/>
                <w:lang w:bidi="ar-SY"/>
              </w:rPr>
            </w:pPr>
            <w:r w:rsidRPr="00B240EB">
              <w:rPr>
                <w:rFonts w:hint="cs"/>
                <w:color w:val="000000" w:themeColor="text1"/>
                <w:sz w:val="44"/>
                <w:szCs w:val="44"/>
                <w:rtl/>
                <w:lang w:bidi="ar-SY"/>
              </w:rPr>
              <w:t>3</w:t>
            </w:r>
          </w:p>
        </w:tc>
        <w:tc>
          <w:tcPr>
            <w:tcW w:w="6237" w:type="dxa"/>
          </w:tcPr>
          <w:p w:rsidR="00AA354D" w:rsidRPr="00B240EB" w:rsidRDefault="00B240EB" w:rsidP="00AA354D">
            <w:pPr>
              <w:pStyle w:val="ListParagraph"/>
              <w:ind w:left="0"/>
              <w:rPr>
                <w:color w:val="000000" w:themeColor="text1"/>
                <w:sz w:val="44"/>
                <w:szCs w:val="44"/>
                <w:rtl/>
                <w:lang w:bidi="ar-SY"/>
              </w:rPr>
            </w:pPr>
            <w:r>
              <w:rPr>
                <w:rFonts w:hint="cs"/>
                <w:color w:val="000000" w:themeColor="text1"/>
                <w:sz w:val="44"/>
                <w:szCs w:val="44"/>
                <w:rtl/>
                <w:lang w:bidi="ar-SY"/>
              </w:rPr>
              <w:t>انتشار الآراميين و بعض ممالكهم</w:t>
            </w:r>
          </w:p>
        </w:tc>
        <w:tc>
          <w:tcPr>
            <w:tcW w:w="1951" w:type="dxa"/>
          </w:tcPr>
          <w:p w:rsidR="00AA354D" w:rsidRPr="00B240EB" w:rsidRDefault="0052311E" w:rsidP="00AA354D">
            <w:pPr>
              <w:pStyle w:val="ListParagraph"/>
              <w:ind w:left="0"/>
              <w:rPr>
                <w:color w:val="000000" w:themeColor="text1"/>
                <w:sz w:val="44"/>
                <w:szCs w:val="44"/>
                <w:rtl/>
                <w:lang w:bidi="ar-SY"/>
              </w:rPr>
            </w:pPr>
            <w:r>
              <w:rPr>
                <w:rFonts w:hint="cs"/>
                <w:color w:val="000000" w:themeColor="text1"/>
                <w:sz w:val="44"/>
                <w:szCs w:val="44"/>
                <w:rtl/>
                <w:lang w:bidi="ar-SY"/>
              </w:rPr>
              <w:t>8</w:t>
            </w:r>
          </w:p>
        </w:tc>
      </w:tr>
      <w:tr w:rsidR="00AA354D" w:rsidRPr="00B240EB" w:rsidTr="009A6628">
        <w:tc>
          <w:tcPr>
            <w:tcW w:w="1843" w:type="dxa"/>
          </w:tcPr>
          <w:p w:rsidR="00AA354D" w:rsidRPr="00B240EB" w:rsidRDefault="00B240EB" w:rsidP="00AA354D">
            <w:pPr>
              <w:pStyle w:val="ListParagraph"/>
              <w:ind w:left="0"/>
              <w:rPr>
                <w:color w:val="000000" w:themeColor="text1"/>
                <w:sz w:val="44"/>
                <w:szCs w:val="44"/>
                <w:rtl/>
                <w:lang w:bidi="ar-SY"/>
              </w:rPr>
            </w:pPr>
            <w:r w:rsidRPr="00B240EB">
              <w:rPr>
                <w:rFonts w:hint="cs"/>
                <w:color w:val="000000" w:themeColor="text1"/>
                <w:sz w:val="44"/>
                <w:szCs w:val="44"/>
                <w:rtl/>
                <w:lang w:bidi="ar-SY"/>
              </w:rPr>
              <w:t>4</w:t>
            </w:r>
          </w:p>
        </w:tc>
        <w:tc>
          <w:tcPr>
            <w:tcW w:w="6237" w:type="dxa"/>
          </w:tcPr>
          <w:p w:rsidR="00AA354D" w:rsidRPr="00B240EB" w:rsidRDefault="00B240EB" w:rsidP="00AA354D">
            <w:pPr>
              <w:pStyle w:val="ListParagraph"/>
              <w:ind w:left="0"/>
              <w:rPr>
                <w:color w:val="000000" w:themeColor="text1"/>
                <w:sz w:val="44"/>
                <w:szCs w:val="44"/>
                <w:rtl/>
                <w:lang w:bidi="ar-SY"/>
              </w:rPr>
            </w:pPr>
            <w:r>
              <w:rPr>
                <w:rFonts w:hint="cs"/>
                <w:color w:val="000000" w:themeColor="text1"/>
                <w:sz w:val="44"/>
                <w:szCs w:val="44"/>
                <w:rtl/>
                <w:lang w:bidi="ar-SY"/>
              </w:rPr>
              <w:t>نقوش آرامية</w:t>
            </w:r>
          </w:p>
        </w:tc>
        <w:tc>
          <w:tcPr>
            <w:tcW w:w="1951" w:type="dxa"/>
          </w:tcPr>
          <w:p w:rsidR="00AA354D" w:rsidRPr="00B240EB" w:rsidRDefault="00B240EB" w:rsidP="00AA354D">
            <w:pPr>
              <w:pStyle w:val="ListParagraph"/>
              <w:ind w:left="0"/>
              <w:rPr>
                <w:color w:val="000000" w:themeColor="text1"/>
                <w:sz w:val="44"/>
                <w:szCs w:val="44"/>
                <w:rtl/>
                <w:lang w:bidi="ar-SY"/>
              </w:rPr>
            </w:pPr>
            <w:r w:rsidRPr="00B240EB">
              <w:rPr>
                <w:rFonts w:hint="cs"/>
                <w:color w:val="000000" w:themeColor="text1"/>
                <w:sz w:val="44"/>
                <w:szCs w:val="44"/>
                <w:rtl/>
                <w:lang w:bidi="ar-SY"/>
              </w:rPr>
              <w:t>10</w:t>
            </w:r>
          </w:p>
        </w:tc>
      </w:tr>
      <w:tr w:rsidR="00AA354D" w:rsidRPr="00B240EB" w:rsidTr="009A6628">
        <w:tc>
          <w:tcPr>
            <w:tcW w:w="1843" w:type="dxa"/>
          </w:tcPr>
          <w:p w:rsidR="00AA354D" w:rsidRPr="00B240EB" w:rsidRDefault="00B240EB" w:rsidP="00AA354D">
            <w:pPr>
              <w:pStyle w:val="ListParagraph"/>
              <w:ind w:left="0"/>
              <w:rPr>
                <w:color w:val="000000" w:themeColor="text1"/>
                <w:sz w:val="44"/>
                <w:szCs w:val="44"/>
                <w:rtl/>
                <w:lang w:bidi="ar-SY"/>
              </w:rPr>
            </w:pPr>
            <w:r w:rsidRPr="00B240EB">
              <w:rPr>
                <w:rFonts w:hint="cs"/>
                <w:color w:val="000000" w:themeColor="text1"/>
                <w:sz w:val="44"/>
                <w:szCs w:val="44"/>
                <w:rtl/>
                <w:lang w:bidi="ar-SY"/>
              </w:rPr>
              <w:t>5</w:t>
            </w:r>
          </w:p>
        </w:tc>
        <w:tc>
          <w:tcPr>
            <w:tcW w:w="6237" w:type="dxa"/>
          </w:tcPr>
          <w:p w:rsidR="00AA354D" w:rsidRPr="00B240EB" w:rsidRDefault="00B240EB" w:rsidP="00AA354D">
            <w:pPr>
              <w:pStyle w:val="ListParagraph"/>
              <w:ind w:left="0"/>
              <w:rPr>
                <w:color w:val="000000" w:themeColor="text1"/>
                <w:sz w:val="44"/>
                <w:szCs w:val="44"/>
                <w:rtl/>
                <w:lang w:bidi="ar-SY"/>
              </w:rPr>
            </w:pPr>
            <w:r>
              <w:rPr>
                <w:rFonts w:hint="cs"/>
                <w:color w:val="000000" w:themeColor="text1"/>
                <w:sz w:val="44"/>
                <w:szCs w:val="44"/>
                <w:rtl/>
                <w:lang w:bidi="ar-SY"/>
              </w:rPr>
              <w:t xml:space="preserve">نقوش آرامية </w:t>
            </w:r>
          </w:p>
        </w:tc>
        <w:tc>
          <w:tcPr>
            <w:tcW w:w="1951" w:type="dxa"/>
          </w:tcPr>
          <w:p w:rsidR="00AA354D" w:rsidRPr="00B240EB" w:rsidRDefault="00B240EB" w:rsidP="00AA354D">
            <w:pPr>
              <w:pStyle w:val="ListParagraph"/>
              <w:ind w:left="0"/>
              <w:rPr>
                <w:color w:val="000000" w:themeColor="text1"/>
                <w:sz w:val="44"/>
                <w:szCs w:val="44"/>
                <w:rtl/>
                <w:lang w:bidi="ar-SY"/>
              </w:rPr>
            </w:pPr>
            <w:r w:rsidRPr="00B240EB">
              <w:rPr>
                <w:rFonts w:hint="cs"/>
                <w:color w:val="000000" w:themeColor="text1"/>
                <w:sz w:val="44"/>
                <w:szCs w:val="44"/>
                <w:rtl/>
                <w:lang w:bidi="ar-SY"/>
              </w:rPr>
              <w:t>10</w:t>
            </w:r>
          </w:p>
        </w:tc>
      </w:tr>
      <w:tr w:rsidR="00AA354D" w:rsidRPr="00B240EB" w:rsidTr="009A6628">
        <w:tc>
          <w:tcPr>
            <w:tcW w:w="1843" w:type="dxa"/>
          </w:tcPr>
          <w:p w:rsidR="00AA354D" w:rsidRPr="00B240EB" w:rsidRDefault="00B240EB" w:rsidP="00AA354D">
            <w:pPr>
              <w:pStyle w:val="ListParagraph"/>
              <w:ind w:left="0"/>
              <w:rPr>
                <w:color w:val="000000" w:themeColor="text1"/>
                <w:sz w:val="44"/>
                <w:szCs w:val="44"/>
                <w:rtl/>
                <w:lang w:bidi="ar-SY"/>
              </w:rPr>
            </w:pPr>
            <w:r w:rsidRPr="00B240EB">
              <w:rPr>
                <w:rFonts w:hint="cs"/>
                <w:color w:val="000000" w:themeColor="text1"/>
                <w:sz w:val="44"/>
                <w:szCs w:val="44"/>
                <w:rtl/>
                <w:lang w:bidi="ar-SY"/>
              </w:rPr>
              <w:t>6</w:t>
            </w:r>
          </w:p>
        </w:tc>
        <w:tc>
          <w:tcPr>
            <w:tcW w:w="6237" w:type="dxa"/>
          </w:tcPr>
          <w:p w:rsidR="00AA354D" w:rsidRPr="00B240EB" w:rsidRDefault="00B240EB" w:rsidP="00AA354D">
            <w:pPr>
              <w:pStyle w:val="ListParagraph"/>
              <w:ind w:left="0"/>
              <w:rPr>
                <w:color w:val="000000" w:themeColor="text1"/>
                <w:sz w:val="44"/>
                <w:szCs w:val="44"/>
                <w:rtl/>
                <w:lang w:bidi="ar-SY"/>
              </w:rPr>
            </w:pPr>
            <w:r>
              <w:rPr>
                <w:rFonts w:hint="cs"/>
                <w:color w:val="000000" w:themeColor="text1"/>
                <w:sz w:val="44"/>
                <w:szCs w:val="44"/>
                <w:rtl/>
                <w:lang w:bidi="ar-SY"/>
              </w:rPr>
              <w:t xml:space="preserve"> مكتوب آرامي</w:t>
            </w:r>
          </w:p>
        </w:tc>
        <w:tc>
          <w:tcPr>
            <w:tcW w:w="1951" w:type="dxa"/>
          </w:tcPr>
          <w:p w:rsidR="00AA354D" w:rsidRPr="00B240EB" w:rsidRDefault="00B240EB" w:rsidP="00AA354D">
            <w:pPr>
              <w:pStyle w:val="ListParagraph"/>
              <w:ind w:left="0"/>
              <w:rPr>
                <w:color w:val="000000" w:themeColor="text1"/>
                <w:sz w:val="44"/>
                <w:szCs w:val="44"/>
                <w:rtl/>
                <w:lang w:bidi="ar-SY"/>
              </w:rPr>
            </w:pPr>
            <w:r w:rsidRPr="00B240EB">
              <w:rPr>
                <w:rFonts w:hint="cs"/>
                <w:color w:val="000000" w:themeColor="text1"/>
                <w:sz w:val="44"/>
                <w:szCs w:val="44"/>
                <w:rtl/>
                <w:lang w:bidi="ar-SY"/>
              </w:rPr>
              <w:t>11</w:t>
            </w:r>
          </w:p>
        </w:tc>
      </w:tr>
      <w:tr w:rsidR="00AA354D" w:rsidRPr="00B240EB" w:rsidTr="009A6628">
        <w:tc>
          <w:tcPr>
            <w:tcW w:w="1843" w:type="dxa"/>
          </w:tcPr>
          <w:p w:rsidR="00AA354D" w:rsidRPr="00B240EB" w:rsidRDefault="00B240EB" w:rsidP="00AA354D">
            <w:pPr>
              <w:pStyle w:val="ListParagraph"/>
              <w:ind w:left="0"/>
              <w:rPr>
                <w:color w:val="000000" w:themeColor="text1"/>
                <w:sz w:val="44"/>
                <w:szCs w:val="44"/>
                <w:rtl/>
                <w:lang w:bidi="ar-SY"/>
              </w:rPr>
            </w:pPr>
            <w:r w:rsidRPr="00B240EB">
              <w:rPr>
                <w:rFonts w:hint="cs"/>
                <w:color w:val="000000" w:themeColor="text1"/>
                <w:sz w:val="44"/>
                <w:szCs w:val="44"/>
                <w:rtl/>
                <w:lang w:bidi="ar-SY"/>
              </w:rPr>
              <w:t>7</w:t>
            </w:r>
          </w:p>
        </w:tc>
        <w:tc>
          <w:tcPr>
            <w:tcW w:w="6237" w:type="dxa"/>
          </w:tcPr>
          <w:p w:rsidR="00AA354D" w:rsidRPr="00B240EB" w:rsidRDefault="00B240EB" w:rsidP="00AA354D">
            <w:pPr>
              <w:pStyle w:val="ListParagraph"/>
              <w:ind w:left="0"/>
              <w:rPr>
                <w:color w:val="000000" w:themeColor="text1"/>
                <w:sz w:val="44"/>
                <w:szCs w:val="44"/>
                <w:rtl/>
                <w:lang w:bidi="ar-SY"/>
              </w:rPr>
            </w:pPr>
            <w:r>
              <w:rPr>
                <w:rFonts w:hint="cs"/>
                <w:color w:val="000000" w:themeColor="text1"/>
                <w:sz w:val="44"/>
                <w:szCs w:val="44"/>
                <w:rtl/>
                <w:lang w:bidi="ar-SY"/>
              </w:rPr>
              <w:t>نقوش آرامية</w:t>
            </w:r>
          </w:p>
        </w:tc>
        <w:tc>
          <w:tcPr>
            <w:tcW w:w="1951" w:type="dxa"/>
          </w:tcPr>
          <w:p w:rsidR="00AA354D" w:rsidRPr="00B240EB" w:rsidRDefault="00B240EB" w:rsidP="00AA354D">
            <w:pPr>
              <w:pStyle w:val="ListParagraph"/>
              <w:ind w:left="0"/>
              <w:rPr>
                <w:color w:val="000000" w:themeColor="text1"/>
                <w:sz w:val="44"/>
                <w:szCs w:val="44"/>
                <w:rtl/>
                <w:lang w:bidi="ar-SY"/>
              </w:rPr>
            </w:pPr>
            <w:r w:rsidRPr="00B240EB">
              <w:rPr>
                <w:rFonts w:hint="cs"/>
                <w:color w:val="000000" w:themeColor="text1"/>
                <w:sz w:val="44"/>
                <w:szCs w:val="44"/>
                <w:rtl/>
                <w:lang w:bidi="ar-SY"/>
              </w:rPr>
              <w:t>12</w:t>
            </w:r>
          </w:p>
        </w:tc>
      </w:tr>
      <w:tr w:rsidR="00AA354D" w:rsidRPr="00B240EB" w:rsidTr="009A6628">
        <w:tc>
          <w:tcPr>
            <w:tcW w:w="1843" w:type="dxa"/>
          </w:tcPr>
          <w:p w:rsidR="00AA354D" w:rsidRPr="00B240EB" w:rsidRDefault="00B240EB" w:rsidP="00AA354D">
            <w:pPr>
              <w:pStyle w:val="ListParagraph"/>
              <w:ind w:left="0"/>
              <w:rPr>
                <w:color w:val="000000" w:themeColor="text1"/>
                <w:sz w:val="44"/>
                <w:szCs w:val="44"/>
                <w:rtl/>
                <w:lang w:bidi="ar-SY"/>
              </w:rPr>
            </w:pPr>
            <w:r w:rsidRPr="00B240EB">
              <w:rPr>
                <w:rFonts w:hint="cs"/>
                <w:color w:val="000000" w:themeColor="text1"/>
                <w:sz w:val="44"/>
                <w:szCs w:val="44"/>
                <w:rtl/>
                <w:lang w:bidi="ar-SY"/>
              </w:rPr>
              <w:t>8</w:t>
            </w:r>
          </w:p>
        </w:tc>
        <w:tc>
          <w:tcPr>
            <w:tcW w:w="6237" w:type="dxa"/>
          </w:tcPr>
          <w:p w:rsidR="00AA354D" w:rsidRPr="00B240EB" w:rsidRDefault="00B240EB" w:rsidP="00AA354D">
            <w:pPr>
              <w:pStyle w:val="ListParagraph"/>
              <w:ind w:left="0"/>
              <w:rPr>
                <w:color w:val="000000" w:themeColor="text1"/>
                <w:sz w:val="44"/>
                <w:szCs w:val="44"/>
                <w:rtl/>
                <w:lang w:bidi="ar-SY"/>
              </w:rPr>
            </w:pPr>
            <w:r>
              <w:rPr>
                <w:rFonts w:hint="cs"/>
                <w:color w:val="000000" w:themeColor="text1"/>
                <w:sz w:val="44"/>
                <w:szCs w:val="44"/>
                <w:rtl/>
                <w:lang w:bidi="ar-SY"/>
              </w:rPr>
              <w:t>كنيسة معلولا</w:t>
            </w:r>
          </w:p>
        </w:tc>
        <w:tc>
          <w:tcPr>
            <w:tcW w:w="1951" w:type="dxa"/>
          </w:tcPr>
          <w:p w:rsidR="00AA354D" w:rsidRPr="00B240EB" w:rsidRDefault="00B240EB" w:rsidP="00AA354D">
            <w:pPr>
              <w:pStyle w:val="ListParagraph"/>
              <w:ind w:left="0"/>
              <w:rPr>
                <w:color w:val="000000" w:themeColor="text1"/>
                <w:sz w:val="44"/>
                <w:szCs w:val="44"/>
                <w:rtl/>
                <w:lang w:bidi="ar-SY"/>
              </w:rPr>
            </w:pPr>
            <w:r w:rsidRPr="00B240EB">
              <w:rPr>
                <w:rFonts w:hint="cs"/>
                <w:color w:val="000000" w:themeColor="text1"/>
                <w:sz w:val="44"/>
                <w:szCs w:val="44"/>
                <w:rtl/>
                <w:lang w:bidi="ar-SY"/>
              </w:rPr>
              <w:t>12</w:t>
            </w:r>
          </w:p>
        </w:tc>
      </w:tr>
    </w:tbl>
    <w:p w:rsidR="00AA354D" w:rsidRPr="00B240EB" w:rsidRDefault="00AA354D" w:rsidP="00AA354D">
      <w:pPr>
        <w:pStyle w:val="ListParagraph"/>
        <w:ind w:left="1494"/>
        <w:rPr>
          <w:color w:val="000000" w:themeColor="text1"/>
          <w:sz w:val="44"/>
          <w:szCs w:val="44"/>
          <w:rtl/>
          <w:lang w:bidi="ar-SY"/>
        </w:rPr>
      </w:pPr>
    </w:p>
    <w:tbl>
      <w:tblPr>
        <w:tblStyle w:val="TableGrid"/>
        <w:bidiVisual/>
        <w:tblW w:w="0" w:type="auto"/>
        <w:tblLook w:val="04A0"/>
      </w:tblPr>
      <w:tblGrid>
        <w:gridCol w:w="1774"/>
        <w:gridCol w:w="6237"/>
        <w:gridCol w:w="1951"/>
      </w:tblGrid>
      <w:tr w:rsidR="00AA354D" w:rsidRPr="00B240EB" w:rsidTr="009A6628">
        <w:tc>
          <w:tcPr>
            <w:tcW w:w="1774" w:type="dxa"/>
          </w:tcPr>
          <w:p w:rsidR="00AA354D" w:rsidRPr="00B240EB" w:rsidRDefault="00B240EB" w:rsidP="00AA354D">
            <w:pPr>
              <w:pStyle w:val="ListParagraph"/>
              <w:ind w:left="0"/>
              <w:rPr>
                <w:color w:val="000000" w:themeColor="text1"/>
                <w:sz w:val="44"/>
                <w:szCs w:val="44"/>
                <w:rtl/>
                <w:lang w:bidi="ar-SY"/>
              </w:rPr>
            </w:pPr>
            <w:r w:rsidRPr="00B240EB">
              <w:rPr>
                <w:rFonts w:hint="cs"/>
                <w:color w:val="000000" w:themeColor="text1"/>
                <w:sz w:val="44"/>
                <w:szCs w:val="44"/>
                <w:rtl/>
                <w:lang w:bidi="ar-SY"/>
              </w:rPr>
              <w:t>9</w:t>
            </w:r>
          </w:p>
        </w:tc>
        <w:tc>
          <w:tcPr>
            <w:tcW w:w="6237" w:type="dxa"/>
          </w:tcPr>
          <w:p w:rsidR="00AA354D" w:rsidRPr="00B240EB" w:rsidRDefault="00B240EB" w:rsidP="00AA354D">
            <w:pPr>
              <w:pStyle w:val="ListParagraph"/>
              <w:ind w:left="0"/>
              <w:rPr>
                <w:color w:val="000000" w:themeColor="text1"/>
                <w:sz w:val="44"/>
                <w:szCs w:val="44"/>
                <w:rtl/>
                <w:lang w:bidi="ar-SY"/>
              </w:rPr>
            </w:pPr>
            <w:r>
              <w:rPr>
                <w:rFonts w:hint="cs"/>
                <w:color w:val="000000" w:themeColor="text1"/>
                <w:sz w:val="44"/>
                <w:szCs w:val="44"/>
                <w:rtl/>
                <w:lang w:bidi="ar-SY"/>
              </w:rPr>
              <w:t>كنيسة معلولا</w:t>
            </w:r>
          </w:p>
        </w:tc>
        <w:tc>
          <w:tcPr>
            <w:tcW w:w="1951" w:type="dxa"/>
          </w:tcPr>
          <w:p w:rsidR="00AA354D" w:rsidRPr="00B240EB" w:rsidRDefault="00B240EB" w:rsidP="00AA354D">
            <w:pPr>
              <w:pStyle w:val="ListParagraph"/>
              <w:ind w:left="0"/>
              <w:rPr>
                <w:color w:val="000000" w:themeColor="text1"/>
                <w:sz w:val="44"/>
                <w:szCs w:val="44"/>
                <w:rtl/>
                <w:lang w:bidi="ar-SY"/>
              </w:rPr>
            </w:pPr>
            <w:r w:rsidRPr="00B240EB">
              <w:rPr>
                <w:rFonts w:hint="cs"/>
                <w:color w:val="000000" w:themeColor="text1"/>
                <w:sz w:val="44"/>
                <w:szCs w:val="44"/>
                <w:rtl/>
                <w:lang w:bidi="ar-SY"/>
              </w:rPr>
              <w:t>13</w:t>
            </w:r>
          </w:p>
        </w:tc>
      </w:tr>
      <w:tr w:rsidR="00AA354D" w:rsidRPr="00B240EB" w:rsidTr="009A6628">
        <w:tc>
          <w:tcPr>
            <w:tcW w:w="1774" w:type="dxa"/>
          </w:tcPr>
          <w:p w:rsidR="00AA354D" w:rsidRPr="00B240EB" w:rsidRDefault="00B240EB" w:rsidP="00AA354D">
            <w:pPr>
              <w:pStyle w:val="ListParagraph"/>
              <w:ind w:left="0"/>
              <w:rPr>
                <w:color w:val="000000" w:themeColor="text1"/>
                <w:sz w:val="44"/>
                <w:szCs w:val="44"/>
                <w:rtl/>
                <w:lang w:bidi="ar-SY"/>
              </w:rPr>
            </w:pPr>
            <w:r w:rsidRPr="00B240EB">
              <w:rPr>
                <w:rFonts w:hint="cs"/>
                <w:color w:val="000000" w:themeColor="text1"/>
                <w:sz w:val="44"/>
                <w:szCs w:val="44"/>
                <w:rtl/>
                <w:lang w:bidi="ar-SY"/>
              </w:rPr>
              <w:t>10</w:t>
            </w:r>
          </w:p>
        </w:tc>
        <w:tc>
          <w:tcPr>
            <w:tcW w:w="6237" w:type="dxa"/>
          </w:tcPr>
          <w:p w:rsidR="00AA354D" w:rsidRPr="00B240EB" w:rsidRDefault="00B240EB" w:rsidP="00AA354D">
            <w:pPr>
              <w:pStyle w:val="ListParagraph"/>
              <w:ind w:left="0"/>
              <w:rPr>
                <w:color w:val="000000" w:themeColor="text1"/>
                <w:sz w:val="44"/>
                <w:szCs w:val="44"/>
                <w:rtl/>
                <w:lang w:bidi="ar-SY"/>
              </w:rPr>
            </w:pPr>
            <w:r>
              <w:rPr>
                <w:rFonts w:hint="cs"/>
                <w:color w:val="000000" w:themeColor="text1"/>
                <w:sz w:val="44"/>
                <w:szCs w:val="44"/>
                <w:rtl/>
                <w:lang w:bidi="ar-SY"/>
              </w:rPr>
              <w:t>جزء من منطقة معلولا</w:t>
            </w:r>
          </w:p>
        </w:tc>
        <w:tc>
          <w:tcPr>
            <w:tcW w:w="1951" w:type="dxa"/>
          </w:tcPr>
          <w:p w:rsidR="00AA354D" w:rsidRPr="00B240EB" w:rsidRDefault="00B240EB" w:rsidP="00AA354D">
            <w:pPr>
              <w:pStyle w:val="ListParagraph"/>
              <w:ind w:left="0"/>
              <w:rPr>
                <w:color w:val="000000" w:themeColor="text1"/>
                <w:sz w:val="44"/>
                <w:szCs w:val="44"/>
                <w:rtl/>
                <w:lang w:bidi="ar-SY"/>
              </w:rPr>
            </w:pPr>
            <w:r w:rsidRPr="00B240EB">
              <w:rPr>
                <w:rFonts w:hint="cs"/>
                <w:color w:val="000000" w:themeColor="text1"/>
                <w:sz w:val="44"/>
                <w:szCs w:val="44"/>
                <w:rtl/>
                <w:lang w:bidi="ar-SY"/>
              </w:rPr>
              <w:t>14</w:t>
            </w:r>
          </w:p>
        </w:tc>
      </w:tr>
    </w:tbl>
    <w:p w:rsidR="002F28EF" w:rsidRPr="002F28EF" w:rsidRDefault="002F28EF" w:rsidP="000D6C8E">
      <w:pPr>
        <w:bidi w:val="0"/>
        <w:rPr>
          <w:color w:val="000000" w:themeColor="text1"/>
          <w:sz w:val="40"/>
          <w:szCs w:val="40"/>
          <w:lang w:bidi="ar-SY"/>
        </w:rPr>
      </w:pPr>
    </w:p>
    <w:sectPr w:rsidR="002F28EF" w:rsidRPr="002F28EF" w:rsidSect="00B22D6F">
      <w:footerReference w:type="default" r:id="rId22"/>
      <w:pgSz w:w="11906" w:h="16838"/>
      <w:pgMar w:top="1440" w:right="1080" w:bottom="1440" w:left="1080" w:header="708" w:footer="708" w:gutter="0"/>
      <w:cols w:space="708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474B" w:rsidRDefault="0048474B" w:rsidP="00B22D6F">
      <w:pPr>
        <w:spacing w:after="0" w:line="240" w:lineRule="auto"/>
      </w:pPr>
      <w:r>
        <w:separator/>
      </w:r>
    </w:p>
  </w:endnote>
  <w:endnote w:type="continuationSeparator" w:id="0">
    <w:p w:rsidR="0048474B" w:rsidRDefault="0048474B" w:rsidP="00B22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TimesNewRoman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17750988"/>
      <w:docPartObj>
        <w:docPartGallery w:val="Page Numbers (Bottom of Page)"/>
        <w:docPartUnique/>
      </w:docPartObj>
    </w:sdtPr>
    <w:sdtContent>
      <w:p w:rsidR="00086AAD" w:rsidRDefault="00C56452">
        <w:pPr>
          <w:pStyle w:val="Footer"/>
          <w:jc w:val="center"/>
        </w:pPr>
        <w: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2049" type="#_x0000_t110" style="width:467.2pt;height:4.3pt;mso-width-percent:1000;mso-position-horizontal-relative:char;mso-position-vertical-relative:line;mso-width-percent:1000;mso-width-relative:margin" fillcolor="black [3213]" strokecolor="black [3213]">
              <w10:wrap type="none" anchorx="margin" anchory="page"/>
              <w10:anchorlock/>
            </v:shape>
          </w:pict>
        </w:r>
      </w:p>
      <w:p w:rsidR="00086AAD" w:rsidRDefault="00614411">
        <w:pPr>
          <w:pStyle w:val="Footer"/>
          <w:jc w:val="center"/>
        </w:pPr>
        <w:fldSimple w:instr=" PAGE    \* MERGEFORMAT ">
          <w:r w:rsidR="00C56452">
            <w:rPr>
              <w:noProof/>
              <w:rtl/>
            </w:rPr>
            <w:t>17</w:t>
          </w:r>
        </w:fldSimple>
      </w:p>
    </w:sdtContent>
  </w:sdt>
  <w:p w:rsidR="00086AAD" w:rsidRDefault="00086AA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474B" w:rsidRDefault="0048474B" w:rsidP="00B22D6F">
      <w:pPr>
        <w:spacing w:after="0" w:line="240" w:lineRule="auto"/>
      </w:pPr>
      <w:r>
        <w:separator/>
      </w:r>
    </w:p>
  </w:footnote>
  <w:footnote w:type="continuationSeparator" w:id="0">
    <w:p w:rsidR="0048474B" w:rsidRDefault="0048474B" w:rsidP="00B22D6F">
      <w:pPr>
        <w:spacing w:after="0" w:line="240" w:lineRule="auto"/>
      </w:pPr>
      <w:r>
        <w:continuationSeparator/>
      </w:r>
    </w:p>
  </w:footnote>
  <w:footnote w:id="1">
    <w:p w:rsidR="00086AAD" w:rsidRDefault="00086AAD">
      <w:pPr>
        <w:pStyle w:val="FootnoteText"/>
        <w:rPr>
          <w:rtl/>
          <w:lang w:bidi="ar-SY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  <w:lang w:bidi="ar-SY"/>
        </w:rPr>
        <w:t xml:space="preserve">ملف اللغة الآرامية السريامية إعداد د.أزهار الأطرقجي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د. سميرة يوحنا</w:t>
      </w:r>
    </w:p>
  </w:footnote>
  <w:footnote w:id="2">
    <w:p w:rsidR="00086AAD" w:rsidRDefault="00086AAD">
      <w:pPr>
        <w:pStyle w:val="FootnoteText"/>
        <w:rPr>
          <w:rtl/>
          <w:lang w:bidi="ar-SY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  <w:lang w:bidi="ar-SY"/>
        </w:rPr>
        <w:t>الأب ألبير أبونا-كتاب الآراميون في التاريخ- الصفحة 32</w:t>
      </w:r>
    </w:p>
  </w:footnote>
  <w:footnote w:id="3">
    <w:p w:rsidR="00086AAD" w:rsidRDefault="00086AAD">
      <w:pPr>
        <w:pStyle w:val="FootnoteText"/>
        <w:rPr>
          <w:rtl/>
          <w:lang w:bidi="ar-SY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  <w:lang w:bidi="ar-SY"/>
        </w:rPr>
        <w:t>الأب ألبير أبونا- كتاب الآراميون في التاريخ- الصفحة 22</w:t>
      </w:r>
    </w:p>
  </w:footnote>
  <w:footnote w:id="4">
    <w:p w:rsidR="00086AAD" w:rsidRDefault="00086AAD">
      <w:pPr>
        <w:pStyle w:val="FootnoteText"/>
        <w:rPr>
          <w:rtl/>
          <w:lang w:bidi="ar-SY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  <w:lang w:bidi="ar-SY"/>
        </w:rPr>
        <w:t>الصفحة 30</w:t>
      </w:r>
    </w:p>
  </w:footnote>
  <w:footnote w:id="5">
    <w:p w:rsidR="00086AAD" w:rsidRDefault="00086AAD">
      <w:pPr>
        <w:pStyle w:val="FootnoteText"/>
        <w:rPr>
          <w:rtl/>
          <w:lang w:bidi="ar-SY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  <w:lang w:bidi="ar-SY"/>
        </w:rPr>
        <w:t>الصفحة 31</w:t>
      </w:r>
    </w:p>
  </w:footnote>
  <w:footnote w:id="6">
    <w:p w:rsidR="00086AAD" w:rsidRDefault="00086AAD">
      <w:pPr>
        <w:pStyle w:val="FootnoteText"/>
        <w:rPr>
          <w:rtl/>
          <w:lang w:bidi="ar-SY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  <w:lang w:bidi="ar-SY"/>
        </w:rPr>
        <w:t>الدراسات السورية إعداد د. سميرة يوحنا</w:t>
      </w:r>
    </w:p>
  </w:footnote>
  <w:footnote w:id="7">
    <w:p w:rsidR="00086AAD" w:rsidRDefault="00086AAD">
      <w:pPr>
        <w:pStyle w:val="FootnoteText"/>
        <w:rPr>
          <w:rtl/>
          <w:lang w:bidi="ar-SY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  <w:lang w:bidi="ar-SY"/>
        </w:rPr>
        <w:t>الأب ألبير أبونا-كتاب الآراميون في التاريخ- الصفحة 16</w:t>
      </w:r>
    </w:p>
  </w:footnote>
  <w:footnote w:id="8">
    <w:p w:rsidR="00086AAD" w:rsidRDefault="00086AAD">
      <w:pPr>
        <w:pStyle w:val="FootnoteText"/>
        <w:rPr>
          <w:rtl/>
          <w:lang w:bidi="ar-SY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  <w:lang w:bidi="ar-SY"/>
        </w:rPr>
        <w:t xml:space="preserve">كتاب الآراميون في التاريخ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>الصفحة 20</w:t>
      </w:r>
    </w:p>
  </w:footnote>
  <w:footnote w:id="9">
    <w:p w:rsidR="00086AAD" w:rsidRDefault="00086AAD">
      <w:pPr>
        <w:pStyle w:val="FootnoteText"/>
        <w:rPr>
          <w:lang w:bidi="ar-SY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hyperlink r:id="rId1" w:history="1">
        <w:r w:rsidRPr="002D4B7D">
          <w:rPr>
            <w:rStyle w:val="Hyperlink"/>
            <w:lang w:bidi="ar-SY"/>
          </w:rPr>
          <w:t>www.chaldean.org.uk</w:t>
        </w:r>
      </w:hyperlink>
    </w:p>
    <w:p w:rsidR="00086AAD" w:rsidRDefault="00086AAD">
      <w:pPr>
        <w:pStyle w:val="FootnoteText"/>
        <w:rPr>
          <w:lang w:bidi="ar-SY"/>
        </w:rPr>
      </w:pPr>
      <w:r>
        <w:rPr>
          <w:lang w:bidi="ar-SY"/>
        </w:rPr>
        <w:t>The history of Aramic.htm</w:t>
      </w:r>
    </w:p>
  </w:footnote>
  <w:footnote w:id="10">
    <w:p w:rsidR="00086AAD" w:rsidRDefault="00086AAD">
      <w:pPr>
        <w:pStyle w:val="FootnoteText"/>
        <w:rPr>
          <w:rtl/>
          <w:lang w:bidi="ar-SY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  <w:lang w:bidi="ar-SY"/>
        </w:rPr>
        <w:t>حراق-أمير-كتاب اللغة الآرامية و لهجتها السريانية- الصفحة 3</w:t>
      </w:r>
    </w:p>
  </w:footnote>
  <w:footnote w:id="11">
    <w:p w:rsidR="00086AAD" w:rsidRDefault="00086AAD">
      <w:pPr>
        <w:pStyle w:val="FootnoteText"/>
        <w:rPr>
          <w:rtl/>
          <w:lang w:bidi="ar-SY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  <w:lang w:bidi="ar-SY"/>
        </w:rPr>
        <w:t>حراق-أمير-كتاب اللغة الآرامية و لهجتها السريانية- الصفحة 3</w:t>
      </w:r>
    </w:p>
  </w:footnote>
  <w:footnote w:id="12">
    <w:p w:rsidR="00086AAD" w:rsidRDefault="00086AAD">
      <w:pPr>
        <w:pStyle w:val="FootnoteText"/>
        <w:rPr>
          <w:rtl/>
          <w:lang w:bidi="ar-SY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  <w:lang w:bidi="ar-SY"/>
        </w:rPr>
        <w:t xml:space="preserve">حراق-أمير-كتاب اللغة الآرامية و لهجتها السريانية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 xml:space="preserve"> الصفخة 4</w:t>
      </w:r>
    </w:p>
  </w:footnote>
  <w:footnote w:id="13">
    <w:p w:rsidR="00086AAD" w:rsidRDefault="00086AAD">
      <w:pPr>
        <w:pStyle w:val="FootnoteText"/>
        <w:rPr>
          <w:rtl/>
          <w:lang w:bidi="ar-SY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  <w:lang w:bidi="ar-SY"/>
        </w:rPr>
        <w:t xml:space="preserve">حراق-أمير-كتاب اللغة الآرامية و لهجتها السريانية </w:t>
      </w:r>
      <w:r>
        <w:rPr>
          <w:rtl/>
          <w:lang w:bidi="ar-SY"/>
        </w:rPr>
        <w:t>–</w:t>
      </w:r>
      <w:r>
        <w:rPr>
          <w:rFonts w:hint="cs"/>
          <w:rtl/>
          <w:lang w:bidi="ar-SY"/>
        </w:rPr>
        <w:t>الصفحة 5</w:t>
      </w:r>
    </w:p>
  </w:footnote>
  <w:footnote w:id="14">
    <w:p w:rsidR="00086AAD" w:rsidRDefault="00086AAD">
      <w:pPr>
        <w:pStyle w:val="FootnoteText"/>
        <w:rPr>
          <w:rtl/>
          <w:lang w:bidi="ar-SY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  <w:lang w:bidi="ar-SY"/>
        </w:rPr>
        <w:t>حراق- أمير- كتاب اللغة الآرامية و لهجتها السريانية- الصفحة 5</w:t>
      </w:r>
    </w:p>
  </w:footnote>
  <w:footnote w:id="15">
    <w:p w:rsidR="00086AAD" w:rsidRDefault="00086AAD">
      <w:pPr>
        <w:pStyle w:val="FootnoteText"/>
        <w:rPr>
          <w:rtl/>
          <w:lang w:bidi="ar-SY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  <w:lang w:bidi="ar-SY"/>
        </w:rPr>
        <w:t>حراق-أمير-كتاب اللغة الآرامية و لهجتها السريانية- الصفحة 6</w:t>
      </w:r>
    </w:p>
  </w:footnote>
  <w:footnote w:id="16">
    <w:p w:rsidR="00086AAD" w:rsidRDefault="00086AAD" w:rsidP="008C37BC">
      <w:pPr>
        <w:pStyle w:val="FootnoteText"/>
        <w:rPr>
          <w:rtl/>
          <w:lang w:bidi="ar-SY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="008C37BC">
        <w:rPr>
          <w:rFonts w:hint="cs"/>
          <w:rtl/>
        </w:rPr>
        <w:t xml:space="preserve"> حراق-أمير-كتاب اللغة الآرامية و لهجتها السريانية- الصفحة 6</w:t>
      </w:r>
    </w:p>
  </w:footnote>
  <w:footnote w:id="17">
    <w:p w:rsidR="00086AAD" w:rsidRDefault="00086AAD">
      <w:pPr>
        <w:pStyle w:val="FootnoteText"/>
        <w:rPr>
          <w:rtl/>
          <w:lang w:bidi="ar-SY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="008C37BC">
        <w:rPr>
          <w:rFonts w:hint="cs"/>
          <w:rtl/>
        </w:rPr>
        <w:t xml:space="preserve"> حراق-أمير-كتاب اللغة الآرامية و لهجتها السريانية-</w:t>
      </w:r>
      <w:r>
        <w:rPr>
          <w:rFonts w:hint="cs"/>
          <w:rtl/>
          <w:lang w:bidi="ar-SY"/>
        </w:rPr>
        <w:t>الصفحة 6</w:t>
      </w:r>
    </w:p>
  </w:footnote>
  <w:footnote w:id="18">
    <w:p w:rsidR="00086AAD" w:rsidRDefault="00086AAD">
      <w:pPr>
        <w:pStyle w:val="FootnoteText"/>
        <w:rPr>
          <w:lang w:bidi="ar-SY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lang w:bidi="ar-SY"/>
        </w:rPr>
        <w:t>www.coptichistory.org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F109"/>
      </v:shape>
    </w:pict>
  </w:numPicBullet>
  <w:abstractNum w:abstractNumId="0">
    <w:nsid w:val="03417627"/>
    <w:multiLevelType w:val="hybridMultilevel"/>
    <w:tmpl w:val="FA5C1EC2"/>
    <w:lvl w:ilvl="0" w:tplc="04090009">
      <w:start w:val="1"/>
      <w:numFmt w:val="bullet"/>
      <w:lvlText w:val=""/>
      <w:lvlJc w:val="left"/>
      <w:pPr>
        <w:ind w:left="9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>
    <w:nsid w:val="087936C2"/>
    <w:multiLevelType w:val="hybridMultilevel"/>
    <w:tmpl w:val="F4D67844"/>
    <w:lvl w:ilvl="0" w:tplc="0409000D">
      <w:start w:val="1"/>
      <w:numFmt w:val="bullet"/>
      <w:lvlText w:val=""/>
      <w:lvlJc w:val="left"/>
      <w:pPr>
        <w:ind w:left="149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>
    <w:nsid w:val="0D71516B"/>
    <w:multiLevelType w:val="hybridMultilevel"/>
    <w:tmpl w:val="92CE5C38"/>
    <w:lvl w:ilvl="0" w:tplc="040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">
    <w:nsid w:val="0EE50DBF"/>
    <w:multiLevelType w:val="hybridMultilevel"/>
    <w:tmpl w:val="9B2A4464"/>
    <w:lvl w:ilvl="0" w:tplc="102839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i/>
        <w:iCs/>
        <w:color w:val="C00000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14CA482A"/>
    <w:multiLevelType w:val="hybridMultilevel"/>
    <w:tmpl w:val="78D4B84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122018"/>
    <w:multiLevelType w:val="hybridMultilevel"/>
    <w:tmpl w:val="59F2127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BC5AA7"/>
    <w:multiLevelType w:val="hybridMultilevel"/>
    <w:tmpl w:val="C686B86A"/>
    <w:lvl w:ilvl="0" w:tplc="466E57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F40BF2"/>
    <w:multiLevelType w:val="hybridMultilevel"/>
    <w:tmpl w:val="19C02472"/>
    <w:lvl w:ilvl="0" w:tplc="92CC3504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6681EFA"/>
    <w:multiLevelType w:val="hybridMultilevel"/>
    <w:tmpl w:val="4C3E780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DB5878"/>
    <w:multiLevelType w:val="hybridMultilevel"/>
    <w:tmpl w:val="81C84EA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8F2DA9"/>
    <w:multiLevelType w:val="hybridMultilevel"/>
    <w:tmpl w:val="711828A8"/>
    <w:lvl w:ilvl="0" w:tplc="2B06EC1E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1">
    <w:nsid w:val="351A5C5E"/>
    <w:multiLevelType w:val="hybridMultilevel"/>
    <w:tmpl w:val="81F04458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2">
    <w:nsid w:val="3A8950F5"/>
    <w:multiLevelType w:val="hybridMultilevel"/>
    <w:tmpl w:val="0A9C3D32"/>
    <w:lvl w:ilvl="0" w:tplc="04090009">
      <w:start w:val="1"/>
      <w:numFmt w:val="bullet"/>
      <w:lvlText w:val=""/>
      <w:lvlJc w:val="left"/>
      <w:pPr>
        <w:ind w:left="17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3">
    <w:nsid w:val="3F33581A"/>
    <w:multiLevelType w:val="hybridMultilevel"/>
    <w:tmpl w:val="67D26454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FB23F6D"/>
    <w:multiLevelType w:val="hybridMultilevel"/>
    <w:tmpl w:val="56126278"/>
    <w:lvl w:ilvl="0" w:tplc="E3DE455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C00000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1F21C47"/>
    <w:multiLevelType w:val="hybridMultilevel"/>
    <w:tmpl w:val="6EB20D90"/>
    <w:lvl w:ilvl="0" w:tplc="A89ACEB2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6">
    <w:nsid w:val="421A1721"/>
    <w:multiLevelType w:val="hybridMultilevel"/>
    <w:tmpl w:val="E9526EFE"/>
    <w:lvl w:ilvl="0" w:tplc="04090009">
      <w:start w:val="1"/>
      <w:numFmt w:val="bullet"/>
      <w:lvlText w:val=""/>
      <w:lvlJc w:val="left"/>
      <w:pPr>
        <w:ind w:left="35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17">
    <w:nsid w:val="54C13FD6"/>
    <w:multiLevelType w:val="hybridMultilevel"/>
    <w:tmpl w:val="67883484"/>
    <w:lvl w:ilvl="0" w:tplc="397E0A3C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8">
    <w:nsid w:val="62081A48"/>
    <w:multiLevelType w:val="hybridMultilevel"/>
    <w:tmpl w:val="E7867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F24AB6"/>
    <w:multiLevelType w:val="hybridMultilevel"/>
    <w:tmpl w:val="ED903D56"/>
    <w:lvl w:ilvl="0" w:tplc="04090001">
      <w:start w:val="1"/>
      <w:numFmt w:val="bullet"/>
      <w:lvlText w:val=""/>
      <w:lvlJc w:val="left"/>
      <w:pPr>
        <w:ind w:left="90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1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1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2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3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4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4850" w:hanging="360"/>
      </w:pPr>
      <w:rPr>
        <w:rFonts w:ascii="Wingdings" w:hAnsi="Wingdings" w:hint="default"/>
      </w:rPr>
    </w:lvl>
  </w:abstractNum>
  <w:abstractNum w:abstractNumId="20">
    <w:nsid w:val="67E228C8"/>
    <w:multiLevelType w:val="hybridMultilevel"/>
    <w:tmpl w:val="8AF8F312"/>
    <w:lvl w:ilvl="0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21">
    <w:nsid w:val="69924626"/>
    <w:multiLevelType w:val="hybridMultilevel"/>
    <w:tmpl w:val="9442528A"/>
    <w:lvl w:ilvl="0" w:tplc="0520E598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2">
    <w:nsid w:val="6DAB1599"/>
    <w:multiLevelType w:val="hybridMultilevel"/>
    <w:tmpl w:val="652CB384"/>
    <w:lvl w:ilvl="0" w:tplc="4306B1B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CD30348"/>
    <w:multiLevelType w:val="hybridMultilevel"/>
    <w:tmpl w:val="013C969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0"/>
  </w:num>
  <w:num w:numId="3">
    <w:abstractNumId w:val="17"/>
  </w:num>
  <w:num w:numId="4">
    <w:abstractNumId w:val="10"/>
  </w:num>
  <w:num w:numId="5">
    <w:abstractNumId w:val="15"/>
  </w:num>
  <w:num w:numId="6">
    <w:abstractNumId w:val="6"/>
  </w:num>
  <w:num w:numId="7">
    <w:abstractNumId w:val="11"/>
  </w:num>
  <w:num w:numId="8">
    <w:abstractNumId w:val="21"/>
  </w:num>
  <w:num w:numId="9">
    <w:abstractNumId w:val="0"/>
  </w:num>
  <w:num w:numId="10">
    <w:abstractNumId w:val="16"/>
  </w:num>
  <w:num w:numId="11">
    <w:abstractNumId w:val="12"/>
  </w:num>
  <w:num w:numId="12">
    <w:abstractNumId w:val="4"/>
  </w:num>
  <w:num w:numId="13">
    <w:abstractNumId w:val="9"/>
  </w:num>
  <w:num w:numId="14">
    <w:abstractNumId w:val="2"/>
  </w:num>
  <w:num w:numId="15">
    <w:abstractNumId w:val="14"/>
  </w:num>
  <w:num w:numId="16">
    <w:abstractNumId w:val="19"/>
  </w:num>
  <w:num w:numId="17">
    <w:abstractNumId w:val="3"/>
  </w:num>
  <w:num w:numId="18">
    <w:abstractNumId w:val="5"/>
  </w:num>
  <w:num w:numId="19">
    <w:abstractNumId w:val="13"/>
  </w:num>
  <w:num w:numId="20">
    <w:abstractNumId w:val="8"/>
  </w:num>
  <w:num w:numId="21">
    <w:abstractNumId w:val="23"/>
  </w:num>
  <w:num w:numId="22">
    <w:abstractNumId w:val="22"/>
  </w:num>
  <w:num w:numId="23">
    <w:abstractNumId w:val="7"/>
  </w:num>
  <w:num w:numId="2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23554">
      <o:colormenu v:ext="edit" fillcolor="none [1303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22D6F"/>
    <w:rsid w:val="000018FB"/>
    <w:rsid w:val="00001F9E"/>
    <w:rsid w:val="00005B81"/>
    <w:rsid w:val="00007CAF"/>
    <w:rsid w:val="00011113"/>
    <w:rsid w:val="00015EF0"/>
    <w:rsid w:val="00017EF0"/>
    <w:rsid w:val="00024DBE"/>
    <w:rsid w:val="00024FFF"/>
    <w:rsid w:val="00025BA8"/>
    <w:rsid w:val="00035935"/>
    <w:rsid w:val="00042415"/>
    <w:rsid w:val="000542E6"/>
    <w:rsid w:val="00055181"/>
    <w:rsid w:val="00063C59"/>
    <w:rsid w:val="000835DE"/>
    <w:rsid w:val="00083C67"/>
    <w:rsid w:val="00086AAD"/>
    <w:rsid w:val="000929E1"/>
    <w:rsid w:val="000B4217"/>
    <w:rsid w:val="000B6509"/>
    <w:rsid w:val="000B6944"/>
    <w:rsid w:val="000D5E16"/>
    <w:rsid w:val="000D6C8E"/>
    <w:rsid w:val="000D79EA"/>
    <w:rsid w:val="000E14FA"/>
    <w:rsid w:val="000E6379"/>
    <w:rsid w:val="0011008C"/>
    <w:rsid w:val="00113EFC"/>
    <w:rsid w:val="00130458"/>
    <w:rsid w:val="00131BD4"/>
    <w:rsid w:val="00133863"/>
    <w:rsid w:val="00137CAA"/>
    <w:rsid w:val="00137D12"/>
    <w:rsid w:val="00142416"/>
    <w:rsid w:val="00142E58"/>
    <w:rsid w:val="0015489C"/>
    <w:rsid w:val="0015736E"/>
    <w:rsid w:val="00165D48"/>
    <w:rsid w:val="001743C1"/>
    <w:rsid w:val="00180C97"/>
    <w:rsid w:val="00183A6E"/>
    <w:rsid w:val="0018412C"/>
    <w:rsid w:val="00185C1E"/>
    <w:rsid w:val="00194493"/>
    <w:rsid w:val="001960A2"/>
    <w:rsid w:val="001A1ADC"/>
    <w:rsid w:val="001A6C3F"/>
    <w:rsid w:val="001B29A0"/>
    <w:rsid w:val="001B3D72"/>
    <w:rsid w:val="001B6BE0"/>
    <w:rsid w:val="001D75F2"/>
    <w:rsid w:val="001E5302"/>
    <w:rsid w:val="001F2544"/>
    <w:rsid w:val="001F4143"/>
    <w:rsid w:val="001F4337"/>
    <w:rsid w:val="001F6068"/>
    <w:rsid w:val="00203A29"/>
    <w:rsid w:val="00204452"/>
    <w:rsid w:val="002078DC"/>
    <w:rsid w:val="00223703"/>
    <w:rsid w:val="00224D18"/>
    <w:rsid w:val="00240BD8"/>
    <w:rsid w:val="002512BF"/>
    <w:rsid w:val="00251D06"/>
    <w:rsid w:val="002704D2"/>
    <w:rsid w:val="0027548E"/>
    <w:rsid w:val="00277B1E"/>
    <w:rsid w:val="0028147D"/>
    <w:rsid w:val="00293B8E"/>
    <w:rsid w:val="00293D56"/>
    <w:rsid w:val="00293D7D"/>
    <w:rsid w:val="00296E79"/>
    <w:rsid w:val="002A3ECD"/>
    <w:rsid w:val="002A6490"/>
    <w:rsid w:val="002B003C"/>
    <w:rsid w:val="002B3331"/>
    <w:rsid w:val="002B3D60"/>
    <w:rsid w:val="002B677F"/>
    <w:rsid w:val="002C112C"/>
    <w:rsid w:val="002C3196"/>
    <w:rsid w:val="002C4A07"/>
    <w:rsid w:val="002D233D"/>
    <w:rsid w:val="002E5308"/>
    <w:rsid w:val="002F28EF"/>
    <w:rsid w:val="002F4BC8"/>
    <w:rsid w:val="00301625"/>
    <w:rsid w:val="00301AE9"/>
    <w:rsid w:val="003058F5"/>
    <w:rsid w:val="00307C60"/>
    <w:rsid w:val="00314717"/>
    <w:rsid w:val="00316528"/>
    <w:rsid w:val="003172C4"/>
    <w:rsid w:val="00331D37"/>
    <w:rsid w:val="00333763"/>
    <w:rsid w:val="00334886"/>
    <w:rsid w:val="003427B9"/>
    <w:rsid w:val="003632E7"/>
    <w:rsid w:val="00365A3F"/>
    <w:rsid w:val="00366480"/>
    <w:rsid w:val="003844B3"/>
    <w:rsid w:val="00386102"/>
    <w:rsid w:val="00387982"/>
    <w:rsid w:val="003A4D50"/>
    <w:rsid w:val="003B114C"/>
    <w:rsid w:val="003B576F"/>
    <w:rsid w:val="003B5A3E"/>
    <w:rsid w:val="003C364B"/>
    <w:rsid w:val="003D19D8"/>
    <w:rsid w:val="003D25CB"/>
    <w:rsid w:val="003E321B"/>
    <w:rsid w:val="003F2A38"/>
    <w:rsid w:val="003F5A84"/>
    <w:rsid w:val="003F611C"/>
    <w:rsid w:val="0040518E"/>
    <w:rsid w:val="00405D4A"/>
    <w:rsid w:val="004156AC"/>
    <w:rsid w:val="00434B28"/>
    <w:rsid w:val="004433C3"/>
    <w:rsid w:val="004439F0"/>
    <w:rsid w:val="00444880"/>
    <w:rsid w:val="0045362C"/>
    <w:rsid w:val="00457376"/>
    <w:rsid w:val="00460C6D"/>
    <w:rsid w:val="004616E0"/>
    <w:rsid w:val="004635C6"/>
    <w:rsid w:val="00463FA4"/>
    <w:rsid w:val="00477522"/>
    <w:rsid w:val="00481C3F"/>
    <w:rsid w:val="0048474B"/>
    <w:rsid w:val="00485A25"/>
    <w:rsid w:val="00490181"/>
    <w:rsid w:val="00495A19"/>
    <w:rsid w:val="004A6426"/>
    <w:rsid w:val="004B7F37"/>
    <w:rsid w:val="004C5C3A"/>
    <w:rsid w:val="004D65C8"/>
    <w:rsid w:val="004D6F4D"/>
    <w:rsid w:val="004E03E5"/>
    <w:rsid w:val="004E2A1F"/>
    <w:rsid w:val="004E5658"/>
    <w:rsid w:val="004E6659"/>
    <w:rsid w:val="004E7B38"/>
    <w:rsid w:val="004F177B"/>
    <w:rsid w:val="004F2052"/>
    <w:rsid w:val="005018D9"/>
    <w:rsid w:val="005029ED"/>
    <w:rsid w:val="005140CD"/>
    <w:rsid w:val="00514AC1"/>
    <w:rsid w:val="0052311E"/>
    <w:rsid w:val="00561E42"/>
    <w:rsid w:val="005851AD"/>
    <w:rsid w:val="005935D1"/>
    <w:rsid w:val="005A1E85"/>
    <w:rsid w:val="005A51D6"/>
    <w:rsid w:val="005A6311"/>
    <w:rsid w:val="005B6D74"/>
    <w:rsid w:val="005C00B6"/>
    <w:rsid w:val="005C4782"/>
    <w:rsid w:val="005E1F49"/>
    <w:rsid w:val="005E4E3E"/>
    <w:rsid w:val="005F07F0"/>
    <w:rsid w:val="005F0BB7"/>
    <w:rsid w:val="00611DF1"/>
    <w:rsid w:val="006132EA"/>
    <w:rsid w:val="00614411"/>
    <w:rsid w:val="00625CBC"/>
    <w:rsid w:val="0063438A"/>
    <w:rsid w:val="006367E5"/>
    <w:rsid w:val="00637888"/>
    <w:rsid w:val="00645FAA"/>
    <w:rsid w:val="0064714A"/>
    <w:rsid w:val="0064796F"/>
    <w:rsid w:val="0065447D"/>
    <w:rsid w:val="006610FC"/>
    <w:rsid w:val="006740D4"/>
    <w:rsid w:val="00675FAF"/>
    <w:rsid w:val="00683733"/>
    <w:rsid w:val="00687A23"/>
    <w:rsid w:val="006A5FA7"/>
    <w:rsid w:val="006C1432"/>
    <w:rsid w:val="006E6D82"/>
    <w:rsid w:val="006E6DAE"/>
    <w:rsid w:val="00703519"/>
    <w:rsid w:val="00713E02"/>
    <w:rsid w:val="007154D8"/>
    <w:rsid w:val="007208B0"/>
    <w:rsid w:val="00720BB0"/>
    <w:rsid w:val="007345B9"/>
    <w:rsid w:val="00745912"/>
    <w:rsid w:val="00746785"/>
    <w:rsid w:val="00750D2E"/>
    <w:rsid w:val="00763E24"/>
    <w:rsid w:val="00764094"/>
    <w:rsid w:val="00785586"/>
    <w:rsid w:val="00792985"/>
    <w:rsid w:val="007942AD"/>
    <w:rsid w:val="007A343B"/>
    <w:rsid w:val="007B1CBC"/>
    <w:rsid w:val="007B2309"/>
    <w:rsid w:val="007D3C8D"/>
    <w:rsid w:val="007E1571"/>
    <w:rsid w:val="007F2B20"/>
    <w:rsid w:val="007F2F84"/>
    <w:rsid w:val="007F360E"/>
    <w:rsid w:val="007F732D"/>
    <w:rsid w:val="0080396F"/>
    <w:rsid w:val="00826DDC"/>
    <w:rsid w:val="0083564C"/>
    <w:rsid w:val="008375BC"/>
    <w:rsid w:val="00844065"/>
    <w:rsid w:val="00853A7F"/>
    <w:rsid w:val="0085692E"/>
    <w:rsid w:val="0086030E"/>
    <w:rsid w:val="00865788"/>
    <w:rsid w:val="00866DFB"/>
    <w:rsid w:val="00871741"/>
    <w:rsid w:val="00877A0B"/>
    <w:rsid w:val="0088354B"/>
    <w:rsid w:val="00887254"/>
    <w:rsid w:val="008910ED"/>
    <w:rsid w:val="00892C2C"/>
    <w:rsid w:val="00896BDA"/>
    <w:rsid w:val="008A0C97"/>
    <w:rsid w:val="008C37BC"/>
    <w:rsid w:val="008D112C"/>
    <w:rsid w:val="008D295D"/>
    <w:rsid w:val="008E3B67"/>
    <w:rsid w:val="008F1FD3"/>
    <w:rsid w:val="009107C9"/>
    <w:rsid w:val="009145E0"/>
    <w:rsid w:val="009239F0"/>
    <w:rsid w:val="009317B7"/>
    <w:rsid w:val="00936BF2"/>
    <w:rsid w:val="0096615D"/>
    <w:rsid w:val="00966B9B"/>
    <w:rsid w:val="00975CBC"/>
    <w:rsid w:val="00996D54"/>
    <w:rsid w:val="009A6628"/>
    <w:rsid w:val="009B63FB"/>
    <w:rsid w:val="009C1615"/>
    <w:rsid w:val="009D0B66"/>
    <w:rsid w:val="009E1C72"/>
    <w:rsid w:val="009F45F3"/>
    <w:rsid w:val="00A022D3"/>
    <w:rsid w:val="00A147BF"/>
    <w:rsid w:val="00A25138"/>
    <w:rsid w:val="00A32025"/>
    <w:rsid w:val="00A3488B"/>
    <w:rsid w:val="00A45AC8"/>
    <w:rsid w:val="00A5099D"/>
    <w:rsid w:val="00A8218F"/>
    <w:rsid w:val="00A849B5"/>
    <w:rsid w:val="00A8592F"/>
    <w:rsid w:val="00A86161"/>
    <w:rsid w:val="00A9042D"/>
    <w:rsid w:val="00A92834"/>
    <w:rsid w:val="00A929A2"/>
    <w:rsid w:val="00A94E64"/>
    <w:rsid w:val="00AA354D"/>
    <w:rsid w:val="00AA6F5B"/>
    <w:rsid w:val="00AC1B4D"/>
    <w:rsid w:val="00AC32D9"/>
    <w:rsid w:val="00AC62F8"/>
    <w:rsid w:val="00AD5E23"/>
    <w:rsid w:val="00AE6F1C"/>
    <w:rsid w:val="00AF19BA"/>
    <w:rsid w:val="00AF7E11"/>
    <w:rsid w:val="00B01E80"/>
    <w:rsid w:val="00B1048D"/>
    <w:rsid w:val="00B211A8"/>
    <w:rsid w:val="00B22D6F"/>
    <w:rsid w:val="00B22F2E"/>
    <w:rsid w:val="00B240EB"/>
    <w:rsid w:val="00B315FE"/>
    <w:rsid w:val="00B44FFB"/>
    <w:rsid w:val="00B93C43"/>
    <w:rsid w:val="00B97C0F"/>
    <w:rsid w:val="00B97E8D"/>
    <w:rsid w:val="00BA2E95"/>
    <w:rsid w:val="00BA7493"/>
    <w:rsid w:val="00BB134A"/>
    <w:rsid w:val="00BB2584"/>
    <w:rsid w:val="00BB3A83"/>
    <w:rsid w:val="00BB45E3"/>
    <w:rsid w:val="00BC4071"/>
    <w:rsid w:val="00BD5FE5"/>
    <w:rsid w:val="00BE1AF4"/>
    <w:rsid w:val="00BF1C12"/>
    <w:rsid w:val="00BF541F"/>
    <w:rsid w:val="00BF60E8"/>
    <w:rsid w:val="00C05C6D"/>
    <w:rsid w:val="00C10564"/>
    <w:rsid w:val="00C33F51"/>
    <w:rsid w:val="00C373BB"/>
    <w:rsid w:val="00C37BAE"/>
    <w:rsid w:val="00C37C88"/>
    <w:rsid w:val="00C45399"/>
    <w:rsid w:val="00C46B07"/>
    <w:rsid w:val="00C5071A"/>
    <w:rsid w:val="00C5300D"/>
    <w:rsid w:val="00C56452"/>
    <w:rsid w:val="00C61BE9"/>
    <w:rsid w:val="00C710BB"/>
    <w:rsid w:val="00C73ABB"/>
    <w:rsid w:val="00C74ED3"/>
    <w:rsid w:val="00C758BF"/>
    <w:rsid w:val="00C81AFB"/>
    <w:rsid w:val="00CB109F"/>
    <w:rsid w:val="00CC5423"/>
    <w:rsid w:val="00CD4842"/>
    <w:rsid w:val="00CE300A"/>
    <w:rsid w:val="00CF0781"/>
    <w:rsid w:val="00D02597"/>
    <w:rsid w:val="00D0525B"/>
    <w:rsid w:val="00D07528"/>
    <w:rsid w:val="00D17181"/>
    <w:rsid w:val="00D3200C"/>
    <w:rsid w:val="00D524B5"/>
    <w:rsid w:val="00D65C09"/>
    <w:rsid w:val="00D726FC"/>
    <w:rsid w:val="00D86865"/>
    <w:rsid w:val="00D874F5"/>
    <w:rsid w:val="00D93D38"/>
    <w:rsid w:val="00DA4189"/>
    <w:rsid w:val="00DC566A"/>
    <w:rsid w:val="00DD1713"/>
    <w:rsid w:val="00DD30F0"/>
    <w:rsid w:val="00DD6095"/>
    <w:rsid w:val="00DD70B5"/>
    <w:rsid w:val="00DD71E6"/>
    <w:rsid w:val="00DE7D71"/>
    <w:rsid w:val="00DF6950"/>
    <w:rsid w:val="00E114DD"/>
    <w:rsid w:val="00E212FE"/>
    <w:rsid w:val="00E23C76"/>
    <w:rsid w:val="00E37167"/>
    <w:rsid w:val="00E372C7"/>
    <w:rsid w:val="00E45C93"/>
    <w:rsid w:val="00E473DC"/>
    <w:rsid w:val="00E56D4E"/>
    <w:rsid w:val="00E56E96"/>
    <w:rsid w:val="00E578E3"/>
    <w:rsid w:val="00E61BA2"/>
    <w:rsid w:val="00E67E22"/>
    <w:rsid w:val="00E72945"/>
    <w:rsid w:val="00E769CE"/>
    <w:rsid w:val="00E833C6"/>
    <w:rsid w:val="00E86EF6"/>
    <w:rsid w:val="00EA294C"/>
    <w:rsid w:val="00EA4537"/>
    <w:rsid w:val="00EB04DB"/>
    <w:rsid w:val="00EB6343"/>
    <w:rsid w:val="00EC6576"/>
    <w:rsid w:val="00ED1E3F"/>
    <w:rsid w:val="00ED48A9"/>
    <w:rsid w:val="00EE1E2C"/>
    <w:rsid w:val="00EE6BAE"/>
    <w:rsid w:val="00F14798"/>
    <w:rsid w:val="00F23920"/>
    <w:rsid w:val="00F31614"/>
    <w:rsid w:val="00F420E0"/>
    <w:rsid w:val="00F5201E"/>
    <w:rsid w:val="00F73DE7"/>
    <w:rsid w:val="00F829F5"/>
    <w:rsid w:val="00FA7F0A"/>
    <w:rsid w:val="00FC167B"/>
    <w:rsid w:val="00FC2A71"/>
    <w:rsid w:val="00FC3FF5"/>
    <w:rsid w:val="00FD15BC"/>
    <w:rsid w:val="00FD1627"/>
    <w:rsid w:val="00FD1EFB"/>
    <w:rsid w:val="00FD321C"/>
    <w:rsid w:val="00FE11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fillcolor="none [1303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4DB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22D6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22D6F"/>
  </w:style>
  <w:style w:type="paragraph" w:styleId="Footer">
    <w:name w:val="footer"/>
    <w:basedOn w:val="Normal"/>
    <w:link w:val="FooterChar"/>
    <w:uiPriority w:val="99"/>
    <w:unhideWhenUsed/>
    <w:rsid w:val="00B22D6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2D6F"/>
  </w:style>
  <w:style w:type="paragraph" w:styleId="Revision">
    <w:name w:val="Revision"/>
    <w:hidden/>
    <w:uiPriority w:val="99"/>
    <w:semiHidden/>
    <w:rsid w:val="00B22D6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2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2D6F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B22D6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B22D6F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063C5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28E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A35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05518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5518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55181"/>
    <w:rPr>
      <w:vertAlign w:val="superscript"/>
    </w:rPr>
  </w:style>
  <w:style w:type="paragraph" w:styleId="NormalWeb">
    <w:name w:val="Normal (Web)"/>
    <w:basedOn w:val="Normal"/>
    <w:uiPriority w:val="99"/>
    <w:unhideWhenUsed/>
    <w:rsid w:val="00A3488B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numbering" Target="numbering.xml"/><Relationship Id="rId21" Type="http://schemas.openxmlformats.org/officeDocument/2006/relationships/hyperlink" Target="http://www.mespot.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hyperlink" Target="http://www.chalden.org.uk-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haldean.org.uk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Technic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per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63000"/>
                <a:tint val="82000"/>
              </a:schemeClr>
              <a:schemeClr val="phClr">
                <a:tint val="10000"/>
                <a:satMod val="400000"/>
              </a:schemeClr>
            </a:duotone>
          </a:blip>
          <a:tile tx="0" ty="0" sx="40000" sy="40000" flip="none" algn="tl"/>
        </a:blipFill>
        <a:blipFill>
          <a:blip xmlns:r="http://schemas.openxmlformats.org/officeDocument/2006/relationships" r:embed="rId1">
            <a:duotone>
              <a:schemeClr val="phClr">
                <a:shade val="40000"/>
              </a:schemeClr>
              <a:schemeClr val="phClr">
                <a:tint val="42000"/>
              </a:schemeClr>
            </a:duotone>
          </a:blip>
          <a:tile tx="0" ty="0" sx="40000" sy="4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algn="tl" rotWithShape="0">
              <a:srgbClr val="000000">
                <a:alpha val="50000"/>
              </a:srgbClr>
            </a:outerShdw>
          </a:effectLst>
          <a:scene3d>
            <a:camera prst="orthographicFront"/>
            <a:lightRig rig="soft" dir="t">
              <a:rot lat="0" lon="0" rev="18000000"/>
            </a:lightRig>
          </a:scene3d>
          <a:sp3d prstMaterial="dkEdge">
            <a:bevelT w="73660" h="44450" prst="ribl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50000"/>
              </a:schemeClr>
            </a:gs>
            <a:gs pos="30000">
              <a:schemeClr val="phClr">
                <a:shade val="60000"/>
                <a:satMod val="150000"/>
              </a:schemeClr>
            </a:gs>
            <a:gs pos="100000">
              <a:schemeClr val="phClr">
                <a:tint val="83000"/>
                <a:satMod val="200000"/>
              </a:schemeClr>
            </a:gs>
          </a:gsLst>
          <a:lin ang="13000000" scaled="0"/>
        </a:gra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60000" t="50000" r="4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2014-2015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C277247-5DF1-4C17-B383-9E63E6876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1979</TotalTime>
  <Pages>17</Pages>
  <Words>1994</Words>
  <Characters>11367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حلقة بحث مقدمة لمادة التاريخ بعنوان:</vt:lpstr>
    </vt:vector>
  </TitlesOfParts>
  <Company>الجمهورية العربية السورية</Company>
  <LinksUpToDate>false</LinksUpToDate>
  <CharactersWithSpaces>13335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حلقة بحث مقدمة لمادة التاريخ بعنوان:</dc:title>
  <dc:subject>اللغة الآرامية و استمرارها حتى الآن</dc:subject>
  <dc:creator>البة روز الخطيب               إشراف المدرسة ربا أحمد</dc:creator>
  <cp:lastModifiedBy>acc</cp:lastModifiedBy>
  <cp:revision>86</cp:revision>
  <dcterms:created xsi:type="dcterms:W3CDTF">2014-12-30T14:38:00Z</dcterms:created>
  <dcterms:modified xsi:type="dcterms:W3CDTF">2015-01-11T01:38:00Z</dcterms:modified>
</cp:coreProperties>
</file>